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25EF" w14:textId="77777777" w:rsidR="00794832" w:rsidRDefault="00A00BA4" w:rsidP="000D07CE">
      <w:pPr>
        <w:pStyle w:val="a3"/>
        <w:ind w:left="0"/>
        <w:jc w:val="both"/>
      </w:pPr>
      <w:r w:rsidRPr="00794832">
        <w:rPr>
          <w:b/>
          <w:bCs/>
        </w:rPr>
        <w:t>Фонд технологического развития промышленности Свердловской области</w:t>
      </w:r>
      <w:r>
        <w:t xml:space="preserve"> – региональный институт развития, деятельность которого направлена на поддержку промышленных предприятий Свердловской области. На сегодняшний день Фондом оказывается финансовая и нефинансовая поддержка по четырем направлениям.</w:t>
      </w:r>
    </w:p>
    <w:p w14:paraId="46765191" w14:textId="05251154" w:rsidR="00A00BA4" w:rsidRPr="00794832" w:rsidRDefault="00794832" w:rsidP="000D07CE">
      <w:pPr>
        <w:pStyle w:val="a3"/>
        <w:ind w:left="0"/>
        <w:jc w:val="both"/>
        <w:rPr>
          <w:bCs/>
        </w:rPr>
      </w:pPr>
      <w:r w:rsidRPr="00794832">
        <w:rPr>
          <w:bCs/>
        </w:rPr>
        <w:t xml:space="preserve"> </w:t>
      </w:r>
      <w:r>
        <w:rPr>
          <w:bCs/>
        </w:rPr>
        <w:t>Дополнительную информацию о мерах поддержки предприятий можно получить по телефону</w:t>
      </w:r>
      <w:r w:rsidRPr="00794832">
        <w:rPr>
          <w:bCs/>
        </w:rPr>
        <w:t>:</w:t>
      </w:r>
      <w:r>
        <w:rPr>
          <w:bCs/>
        </w:rPr>
        <w:t xml:space="preserve"> (343)221-11-01</w:t>
      </w:r>
      <w:r w:rsidRPr="00794832">
        <w:rPr>
          <w:bCs/>
        </w:rPr>
        <w:t xml:space="preserve"> (10)</w:t>
      </w:r>
      <w:r>
        <w:rPr>
          <w:bCs/>
        </w:rPr>
        <w:t xml:space="preserve">, +7 912 223-90-20 или на сайте </w:t>
      </w:r>
      <w:r>
        <w:rPr>
          <w:bCs/>
          <w:lang w:val="en-US"/>
        </w:rPr>
        <w:t>www</w:t>
      </w:r>
      <w:r w:rsidRPr="00794832">
        <w:rPr>
          <w:bCs/>
        </w:rPr>
        <w:t>.</w:t>
      </w:r>
      <w:proofErr w:type="spellStart"/>
      <w:r>
        <w:rPr>
          <w:bCs/>
          <w:lang w:val="en-US"/>
        </w:rPr>
        <w:t>frpso</w:t>
      </w:r>
      <w:proofErr w:type="spellEnd"/>
      <w:r w:rsidRPr="00794832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14:paraId="4127406B" w14:textId="77777777" w:rsidR="00A00BA4" w:rsidRDefault="00A00BA4" w:rsidP="00A00BA4">
      <w:pPr>
        <w:jc w:val="both"/>
        <w:rPr>
          <w:b/>
          <w:bCs/>
        </w:rPr>
      </w:pPr>
      <w:r w:rsidRPr="00A00BA4">
        <w:rPr>
          <w:b/>
          <w:bCs/>
        </w:rPr>
        <w:t xml:space="preserve"> Финансовая поддержка</w:t>
      </w:r>
    </w:p>
    <w:p w14:paraId="4AA50A41" w14:textId="6CF1CFF6" w:rsidR="000127D8" w:rsidRPr="00A07760" w:rsidRDefault="00A00BA4" w:rsidP="00A07760">
      <w:pPr>
        <w:pStyle w:val="a3"/>
        <w:numPr>
          <w:ilvl w:val="0"/>
          <w:numId w:val="1"/>
        </w:numPr>
        <w:jc w:val="both"/>
        <w:rPr>
          <w:bCs/>
        </w:rPr>
      </w:pPr>
      <w:r w:rsidRPr="00A00BA4">
        <w:t>Финансирование инвестиционных проектов субъектов промышленной деятельности</w:t>
      </w:r>
      <w:r w:rsidR="00193E6B" w:rsidRPr="00A07760">
        <w:rPr>
          <w:b/>
          <w:bCs/>
        </w:rPr>
        <w:t>.</w:t>
      </w:r>
      <w:r w:rsidR="00193E6B" w:rsidRPr="00A07760">
        <w:rPr>
          <w:bCs/>
        </w:rPr>
        <w:t xml:space="preserve"> Поддержка оказывается путём предоставления льготных займов по 4 программам. Сумма займа от 20 до 200 </w:t>
      </w:r>
      <w:proofErr w:type="spellStart"/>
      <w:r w:rsidR="00193E6B" w:rsidRPr="00A07760">
        <w:rPr>
          <w:bCs/>
        </w:rPr>
        <w:t>млн.руб</w:t>
      </w:r>
      <w:proofErr w:type="spellEnd"/>
      <w:r w:rsidR="00193E6B" w:rsidRPr="00A07760">
        <w:rPr>
          <w:bCs/>
        </w:rPr>
        <w:t>.  Срок предоставления займа до 5 лет (возврат</w:t>
      </w:r>
      <w:r w:rsidR="00794832">
        <w:rPr>
          <w:bCs/>
        </w:rPr>
        <w:t xml:space="preserve"> тела займа</w:t>
      </w:r>
      <w:r w:rsidR="00193E6B" w:rsidRPr="00A07760">
        <w:rPr>
          <w:bCs/>
        </w:rPr>
        <w:t xml:space="preserve"> осуществляется в течение последних 2 </w:t>
      </w:r>
      <w:proofErr w:type="gramStart"/>
      <w:r w:rsidR="00193E6B" w:rsidRPr="00A07760">
        <w:rPr>
          <w:bCs/>
        </w:rPr>
        <w:t>лет  действия</w:t>
      </w:r>
      <w:proofErr w:type="gramEnd"/>
      <w:r w:rsidR="00193E6B" w:rsidRPr="00A07760">
        <w:rPr>
          <w:bCs/>
        </w:rPr>
        <w:t xml:space="preserve"> договора), процентные ставки от 1 до 5%</w:t>
      </w:r>
      <w:r w:rsidR="00794832">
        <w:rPr>
          <w:bCs/>
        </w:rPr>
        <w:t xml:space="preserve"> годовых</w:t>
      </w:r>
      <w:r w:rsidR="00193E6B" w:rsidRPr="00A07760">
        <w:rPr>
          <w:bCs/>
        </w:rPr>
        <w:t xml:space="preserve"> в зависимости от программы и предоставленного обеспечения. Необходимо софинансирование проекта в размере 20% от суммы займа со стороны заявителя. Необходимо предоставление обеспечения сделки (залог ОС или банковская гарантия). </w:t>
      </w:r>
      <w:r w:rsidR="00EA205B">
        <w:rPr>
          <w:bCs/>
        </w:rPr>
        <w:t xml:space="preserve"> </w:t>
      </w:r>
      <w:r w:rsidR="00193E6B" w:rsidRPr="00A07760">
        <w:rPr>
          <w:bCs/>
        </w:rPr>
        <w:t>В составе заявочного комплекта бизнес-план, техническое задание, календарный план и финансовая модель заявляемого проекта.</w:t>
      </w:r>
    </w:p>
    <w:p w14:paraId="4664EDE1" w14:textId="39A65F05" w:rsidR="00193E6B" w:rsidRPr="00A07760" w:rsidRDefault="00193E6B" w:rsidP="00A07760">
      <w:pPr>
        <w:pStyle w:val="a3"/>
        <w:jc w:val="both"/>
        <w:rPr>
          <w:bCs/>
        </w:rPr>
      </w:pPr>
      <w:r w:rsidRPr="00A07760">
        <w:rPr>
          <w:bCs/>
        </w:rPr>
        <w:t xml:space="preserve">Фонд также оказывает поддержку и сопровождение заявок при обращении за займами в размере от 200 </w:t>
      </w:r>
      <w:proofErr w:type="spellStart"/>
      <w:r w:rsidRPr="00A07760">
        <w:rPr>
          <w:bCs/>
        </w:rPr>
        <w:t>млн.руб</w:t>
      </w:r>
      <w:proofErr w:type="spellEnd"/>
      <w:r w:rsidRPr="00A07760">
        <w:rPr>
          <w:bCs/>
        </w:rPr>
        <w:t xml:space="preserve">. до 10 </w:t>
      </w:r>
      <w:proofErr w:type="spellStart"/>
      <w:r w:rsidRPr="00A07760">
        <w:rPr>
          <w:bCs/>
        </w:rPr>
        <w:t>млрд.руб</w:t>
      </w:r>
      <w:proofErr w:type="spellEnd"/>
      <w:r w:rsidRPr="00A07760">
        <w:rPr>
          <w:bCs/>
        </w:rPr>
        <w:t>. по программам Фонда развития промышленности</w:t>
      </w:r>
      <w:r w:rsidR="00A07760" w:rsidRPr="00A07760">
        <w:rPr>
          <w:bCs/>
        </w:rPr>
        <w:t xml:space="preserve"> РФ.</w:t>
      </w:r>
    </w:p>
    <w:p w14:paraId="659C5644" w14:textId="18893C29" w:rsidR="00A07760" w:rsidRPr="00A07760" w:rsidRDefault="00A07760" w:rsidP="00A07760">
      <w:pPr>
        <w:pStyle w:val="a3"/>
        <w:jc w:val="both"/>
        <w:rPr>
          <w:bCs/>
        </w:rPr>
      </w:pPr>
      <w:r w:rsidRPr="00A07760">
        <w:rPr>
          <w:bCs/>
        </w:rPr>
        <w:t xml:space="preserve">На сегодняшний день в Свердловской области по программам ФРП профинансировано порядка   80 проектов на сумму свыше 23 </w:t>
      </w:r>
      <w:proofErr w:type="spellStart"/>
      <w:r w:rsidRPr="00A07760">
        <w:rPr>
          <w:bCs/>
        </w:rPr>
        <w:t>млрд.руб</w:t>
      </w:r>
      <w:proofErr w:type="spellEnd"/>
      <w:r w:rsidRPr="00A07760">
        <w:rPr>
          <w:bCs/>
        </w:rPr>
        <w:t>.</w:t>
      </w:r>
    </w:p>
    <w:p w14:paraId="4FB83E93" w14:textId="2229D190" w:rsidR="00A07760" w:rsidRPr="00AF6C75" w:rsidRDefault="00A07760" w:rsidP="00A00BA4">
      <w:pPr>
        <w:pStyle w:val="a3"/>
        <w:numPr>
          <w:ilvl w:val="0"/>
          <w:numId w:val="1"/>
        </w:numPr>
        <w:jc w:val="both"/>
        <w:rPr>
          <w:bCs/>
        </w:rPr>
      </w:pPr>
      <w:r w:rsidRPr="00A07760">
        <w:rPr>
          <w:bCs/>
        </w:rPr>
        <w:t>Финансирован</w:t>
      </w:r>
      <w:r w:rsidR="0059739A">
        <w:rPr>
          <w:bCs/>
        </w:rPr>
        <w:t>ие НИОКР в рамках Уральского научно-образовательного центра</w:t>
      </w:r>
      <w:r w:rsidRPr="00A07760">
        <w:rPr>
          <w:bCs/>
        </w:rPr>
        <w:t xml:space="preserve">. </w:t>
      </w:r>
      <w:r w:rsidR="00451092">
        <w:rPr>
          <w:bCs/>
        </w:rPr>
        <w:t xml:space="preserve">                   </w:t>
      </w:r>
      <w:r w:rsidRPr="00A07760">
        <w:rPr>
          <w:bCs/>
        </w:rPr>
        <w:t xml:space="preserve">Поддержка оказывается путем предоставления субсидий для покрытия затрат промышленных предприятий на финансирование НИОКР. Размер субсидии составляет от </w:t>
      </w:r>
      <w:r w:rsidR="0059739A">
        <w:rPr>
          <w:bCs/>
        </w:rPr>
        <w:t xml:space="preserve">   </w:t>
      </w:r>
      <w:r w:rsidRPr="00A07760">
        <w:rPr>
          <w:bCs/>
        </w:rPr>
        <w:t xml:space="preserve">5 до 25 </w:t>
      </w:r>
      <w:proofErr w:type="spellStart"/>
      <w:r w:rsidRPr="00A07760">
        <w:rPr>
          <w:bCs/>
        </w:rPr>
        <w:t>млн.руб</w:t>
      </w:r>
      <w:proofErr w:type="spellEnd"/>
      <w:r w:rsidRPr="00A07760">
        <w:rPr>
          <w:bCs/>
        </w:rPr>
        <w:t xml:space="preserve">. и не может превышать 50% понесенных затрат. Получатель поддержки должен быть участником НОЦ и заказывать НИОКР у участников НОЦ. Включение в состав участников НОЦ носит заявительный характер. На сегодняшний день оказана поддержка по 10 проектам на сумму </w:t>
      </w:r>
      <w:r w:rsidR="00451092">
        <w:rPr>
          <w:bCs/>
        </w:rPr>
        <w:t xml:space="preserve"> </w:t>
      </w:r>
      <w:r w:rsidRPr="00A07760">
        <w:rPr>
          <w:bCs/>
        </w:rPr>
        <w:t>194 млн. руб.</w:t>
      </w:r>
    </w:p>
    <w:p w14:paraId="04D878B7" w14:textId="7F9BB64E" w:rsidR="00A07760" w:rsidRDefault="00A07760" w:rsidP="00A00BA4">
      <w:pPr>
        <w:jc w:val="both"/>
        <w:rPr>
          <w:b/>
          <w:bCs/>
        </w:rPr>
      </w:pPr>
      <w:r w:rsidRPr="00A07760">
        <w:rPr>
          <w:b/>
          <w:bCs/>
        </w:rPr>
        <w:t>Нефинансовая поддержка</w:t>
      </w:r>
    </w:p>
    <w:p w14:paraId="13ADC686" w14:textId="5747D0BA" w:rsidR="00A07760" w:rsidRPr="00466AA3" w:rsidRDefault="00074C20" w:rsidP="00466AA3">
      <w:pPr>
        <w:pStyle w:val="a3"/>
        <w:numPr>
          <w:ilvl w:val="0"/>
          <w:numId w:val="1"/>
        </w:numPr>
        <w:jc w:val="both"/>
        <w:rPr>
          <w:bCs/>
        </w:rPr>
      </w:pPr>
      <w:r w:rsidRPr="00466AA3">
        <w:rPr>
          <w:bCs/>
        </w:rPr>
        <w:t>Деятельность регионального центра компетенций в сфере производительности труда. Оказывается</w:t>
      </w:r>
      <w:r w:rsidR="00524381" w:rsidRPr="00466AA3">
        <w:rPr>
          <w:bCs/>
        </w:rPr>
        <w:t xml:space="preserve"> безвозмездная</w:t>
      </w:r>
      <w:r w:rsidRPr="00466AA3">
        <w:rPr>
          <w:bCs/>
        </w:rPr>
        <w:t xml:space="preserve"> экспертная поддержка в области повышения операционной эффективности производственных и офисных процессов в рамках реализации национального проекта «Производительность труда». Работа эксперта на предприятии длится до 6 месяцев.  Проект по повышению производительности труда на предприятии реализуется по 5 основным направлениям: оптимизация</w:t>
      </w:r>
      <w:r w:rsidR="00524381" w:rsidRPr="00466AA3">
        <w:rPr>
          <w:bCs/>
        </w:rPr>
        <w:t xml:space="preserve"> производственного и офисного процесса, обучение проектной команды предприятия, проектное управление, декомпозиция целей (внедрение и адаптация процесса целеполагания), мотивация персонала и управление изменениями. </w:t>
      </w:r>
      <w:r w:rsidRPr="00466AA3">
        <w:rPr>
          <w:bCs/>
        </w:rPr>
        <w:t xml:space="preserve"> </w:t>
      </w:r>
    </w:p>
    <w:p w14:paraId="2FF9B892" w14:textId="156D778B" w:rsidR="00524381" w:rsidRPr="00466AA3" w:rsidRDefault="00524381" w:rsidP="00466AA3">
      <w:pPr>
        <w:pStyle w:val="a3"/>
        <w:jc w:val="both"/>
        <w:rPr>
          <w:bCs/>
        </w:rPr>
      </w:pPr>
      <w:r w:rsidRPr="00466AA3">
        <w:rPr>
          <w:bCs/>
        </w:rPr>
        <w:t>На сегодняшний день работа экспертов завершена на 140 предприятиях региона. Результатом является рост выработки на оптимизированных потоках более чем в 1,5 раза, снижение времени протекания процессов более чем на 40%</w:t>
      </w:r>
      <w:r w:rsidR="00466AA3" w:rsidRPr="00466AA3">
        <w:rPr>
          <w:bCs/>
        </w:rPr>
        <w:t>. Суммарный в</w:t>
      </w:r>
      <w:r w:rsidR="00174172" w:rsidRPr="00466AA3">
        <w:rPr>
          <w:bCs/>
        </w:rPr>
        <w:t xml:space="preserve">ыявленный экономический эффект на оптимизированных потоках составил порядка 4 </w:t>
      </w:r>
      <w:proofErr w:type="spellStart"/>
      <w:r w:rsidR="00174172" w:rsidRPr="00466AA3">
        <w:rPr>
          <w:bCs/>
        </w:rPr>
        <w:t>млрд.руб</w:t>
      </w:r>
      <w:proofErr w:type="spellEnd"/>
      <w:r w:rsidR="00174172" w:rsidRPr="00466AA3">
        <w:rPr>
          <w:bCs/>
        </w:rPr>
        <w:t>.</w:t>
      </w:r>
    </w:p>
    <w:p w14:paraId="2B068091" w14:textId="4738BF45" w:rsidR="00466AA3" w:rsidRPr="00466AA3" w:rsidRDefault="00466AA3" w:rsidP="00466AA3">
      <w:pPr>
        <w:pStyle w:val="a3"/>
        <w:jc w:val="both"/>
        <w:rPr>
          <w:bCs/>
        </w:rPr>
      </w:pPr>
      <w:r w:rsidRPr="00466AA3">
        <w:rPr>
          <w:bCs/>
        </w:rPr>
        <w:t xml:space="preserve">Стать участником проекта могут предприятия с выручкой от 400 </w:t>
      </w:r>
      <w:proofErr w:type="spellStart"/>
      <w:r w:rsidRPr="00466AA3">
        <w:rPr>
          <w:bCs/>
        </w:rPr>
        <w:t>млн.руб</w:t>
      </w:r>
      <w:proofErr w:type="spellEnd"/>
      <w:r w:rsidRPr="00466AA3">
        <w:rPr>
          <w:bCs/>
        </w:rPr>
        <w:t xml:space="preserve">., осуществляющих деятельность в одной из пяти отраслей: обрабатывающее промышленное производство, агропромышленный комплекс, строительство, транспорт и логистика, торговля. С 2023 года в регионе запущен региональный проект для предприятий, имеющих выручку менее </w:t>
      </w:r>
      <w:r>
        <w:rPr>
          <w:bCs/>
        </w:rPr>
        <w:t xml:space="preserve">                  </w:t>
      </w:r>
      <w:r w:rsidRPr="00466AA3">
        <w:rPr>
          <w:bCs/>
        </w:rPr>
        <w:t xml:space="preserve">400 </w:t>
      </w:r>
      <w:proofErr w:type="spellStart"/>
      <w:r w:rsidRPr="00466AA3">
        <w:rPr>
          <w:bCs/>
        </w:rPr>
        <w:t>млн.руб</w:t>
      </w:r>
      <w:proofErr w:type="spellEnd"/>
      <w:r w:rsidRPr="00466AA3">
        <w:rPr>
          <w:bCs/>
        </w:rPr>
        <w:t xml:space="preserve">. </w:t>
      </w:r>
    </w:p>
    <w:p w14:paraId="238FC3A6" w14:textId="337F01EF" w:rsidR="00466AA3" w:rsidRPr="00466AA3" w:rsidRDefault="00466AA3" w:rsidP="00466AA3">
      <w:pPr>
        <w:pStyle w:val="a3"/>
        <w:jc w:val="both"/>
        <w:rPr>
          <w:bCs/>
        </w:rPr>
      </w:pPr>
      <w:r w:rsidRPr="00466AA3">
        <w:rPr>
          <w:bCs/>
        </w:rPr>
        <w:t>Участие в проекте бесплатно.</w:t>
      </w:r>
    </w:p>
    <w:p w14:paraId="61134182" w14:textId="081133EA" w:rsidR="00794832" w:rsidRPr="00794832" w:rsidRDefault="00466AA3" w:rsidP="00794832">
      <w:pPr>
        <w:pStyle w:val="a3"/>
        <w:numPr>
          <w:ilvl w:val="0"/>
          <w:numId w:val="1"/>
        </w:numPr>
        <w:jc w:val="both"/>
        <w:rPr>
          <w:bCs/>
        </w:rPr>
      </w:pPr>
      <w:r w:rsidRPr="00466AA3">
        <w:rPr>
          <w:bCs/>
        </w:rPr>
        <w:t>Деятельность в качестве специальной организации промышленного кластера. Данная деятельность направлена</w:t>
      </w:r>
      <w:r w:rsidR="006468D2">
        <w:rPr>
          <w:bCs/>
        </w:rPr>
        <w:t xml:space="preserve"> на методическое, организационное экспертно-аналитическое и информационное сопровождение развития промышленного кластера и направлена на организацию взаимодействия между участниками кластера</w:t>
      </w:r>
      <w:r w:rsidR="000A74BA">
        <w:rPr>
          <w:bCs/>
        </w:rPr>
        <w:t>,</w:t>
      </w:r>
      <w:r w:rsidR="006468D2">
        <w:rPr>
          <w:bCs/>
        </w:rPr>
        <w:t xml:space="preserve"> </w:t>
      </w:r>
      <w:r w:rsidR="000A74BA">
        <w:rPr>
          <w:bCs/>
        </w:rPr>
        <w:t>а также заинтересованными организациями в том числе институтами развития и органами государственной власти.</w:t>
      </w:r>
    </w:p>
    <w:sectPr w:rsidR="00794832" w:rsidRPr="00794832" w:rsidSect="00794832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1FE"/>
    <w:multiLevelType w:val="hybridMultilevel"/>
    <w:tmpl w:val="2608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976"/>
    <w:rsid w:val="000127D8"/>
    <w:rsid w:val="00074C20"/>
    <w:rsid w:val="000A74BA"/>
    <w:rsid w:val="000D07CE"/>
    <w:rsid w:val="00174172"/>
    <w:rsid w:val="00193E6B"/>
    <w:rsid w:val="00451092"/>
    <w:rsid w:val="00466AA3"/>
    <w:rsid w:val="00524381"/>
    <w:rsid w:val="0059739A"/>
    <w:rsid w:val="006468D2"/>
    <w:rsid w:val="00794832"/>
    <w:rsid w:val="00863976"/>
    <w:rsid w:val="00A00BA4"/>
    <w:rsid w:val="00A07760"/>
    <w:rsid w:val="00A31E78"/>
    <w:rsid w:val="00A333F4"/>
    <w:rsid w:val="00AF6C75"/>
    <w:rsid w:val="00E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8A93"/>
  <w15:docId w15:val="{9EE1A83E-577B-4B59-91D0-3B53DE5D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2023-04-27T05:42:00Z</dcterms:created>
  <dcterms:modified xsi:type="dcterms:W3CDTF">2023-04-29T09:50:00Z</dcterms:modified>
</cp:coreProperties>
</file>