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E5" w:rsidRDefault="009613E5">
      <w:pPr>
        <w:rPr>
          <w:sz w:val="28"/>
          <w:szCs w:val="28"/>
        </w:rPr>
      </w:pPr>
    </w:p>
    <w:tbl>
      <w:tblPr>
        <w:tblW w:w="5337" w:type="pct"/>
        <w:tblInd w:w="-318" w:type="dxa"/>
        <w:tblLook w:val="01E0"/>
      </w:tblPr>
      <w:tblGrid>
        <w:gridCol w:w="6380"/>
        <w:gridCol w:w="3686"/>
      </w:tblGrid>
      <w:tr w:rsidR="009613E5" w:rsidRPr="00382082" w:rsidTr="00EA4EB1">
        <w:tc>
          <w:tcPr>
            <w:tcW w:w="3169" w:type="pct"/>
          </w:tcPr>
          <w:p w:rsidR="009613E5" w:rsidRPr="00B85D0C" w:rsidRDefault="009613E5" w:rsidP="00EA4EB1">
            <w:pPr>
              <w:jc w:val="both"/>
              <w:rPr>
                <w:sz w:val="16"/>
                <w:szCs w:val="16"/>
              </w:rPr>
            </w:pPr>
          </w:p>
          <w:p w:rsidR="009613E5" w:rsidRPr="00B85D0C" w:rsidRDefault="009613E5" w:rsidP="00EA4EB1">
            <w:pPr>
              <w:rPr>
                <w:sz w:val="20"/>
                <w:szCs w:val="20"/>
              </w:rPr>
            </w:pPr>
            <w:r w:rsidRPr="009B3376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spp_01" style="width:249.75pt;height:61.5pt;visibility:visible">
                  <v:imagedata r:id="rId7" o:title=""/>
                </v:shape>
              </w:pict>
            </w:r>
          </w:p>
          <w:p w:rsidR="009613E5" w:rsidRDefault="009613E5" w:rsidP="00EA4EB1">
            <w:pPr>
              <w:pStyle w:val="Heading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613E5" w:rsidRDefault="009613E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613E5" w:rsidRPr="00AB359D" w:rsidRDefault="009613E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13E5" w:rsidRDefault="009613E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>. Екатеринбург, ул</w:t>
            </w:r>
            <w:r w:rsidRPr="00B47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.Б. Ельцина, 1</w:t>
            </w:r>
          </w:p>
          <w:p w:rsidR="009613E5" w:rsidRPr="00B4730E" w:rsidRDefault="009613E5" w:rsidP="00EA4EB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B4730E">
              <w:rPr>
                <w:sz w:val="20"/>
                <w:szCs w:val="20"/>
                <w:lang w:val="en-US"/>
              </w:rPr>
              <w:t xml:space="preserve">.  </w:t>
            </w:r>
            <w:r w:rsidRPr="00245CFE">
              <w:rPr>
                <w:sz w:val="20"/>
                <w:szCs w:val="20"/>
                <w:lang w:val="de-DE"/>
              </w:rPr>
              <w:t>8(343)</w:t>
            </w:r>
            <w:r w:rsidRPr="00B4730E">
              <w:rPr>
                <w:sz w:val="20"/>
                <w:szCs w:val="20"/>
                <w:lang w:val="en-US"/>
              </w:rPr>
              <w:t xml:space="preserve"> 359-08-49</w:t>
            </w:r>
          </w:p>
          <w:p w:rsidR="009613E5" w:rsidRPr="009457B9" w:rsidRDefault="009613E5" w:rsidP="00EA4EB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AC7E0D">
                <w:rPr>
                  <w:rStyle w:val="Hyperlink"/>
                  <w:sz w:val="20"/>
                  <w:szCs w:val="20"/>
                  <w:lang w:val="de-DE"/>
                </w:rPr>
                <w:t>shilov</w:t>
              </w:r>
              <w:r w:rsidRPr="00AC7E0D">
                <w:rPr>
                  <w:rStyle w:val="Hyperlink"/>
                  <w:sz w:val="20"/>
                  <w:szCs w:val="20"/>
                  <w:lang w:val="en-US"/>
                </w:rPr>
                <w:t>-va</w:t>
              </w:r>
              <w:r w:rsidRPr="00AC7E0D">
                <w:rPr>
                  <w:rStyle w:val="Hyperlink"/>
                  <w:sz w:val="20"/>
                  <w:szCs w:val="20"/>
                  <w:lang w:val="de-DE"/>
                </w:rPr>
                <w:t>@</w:t>
              </w:r>
              <w:r w:rsidRPr="00AC7E0D">
                <w:rPr>
                  <w:rStyle w:val="Hyperlink"/>
                  <w:sz w:val="20"/>
                  <w:szCs w:val="20"/>
                  <w:lang w:val="en-US"/>
                </w:rPr>
                <w:t>rosseti</w:t>
              </w:r>
              <w:r w:rsidRPr="00AC7E0D">
                <w:rPr>
                  <w:rStyle w:val="Hyperlink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</w:tcPr>
          <w:p w:rsidR="009613E5" w:rsidRPr="009457B9" w:rsidRDefault="009613E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613E5" w:rsidRPr="009457B9" w:rsidRDefault="009613E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613E5" w:rsidRPr="009457B9" w:rsidRDefault="009613E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613E5" w:rsidRPr="009457B9" w:rsidRDefault="009613E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613E5" w:rsidRPr="009457B9" w:rsidRDefault="009613E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613E5" w:rsidRPr="00125560" w:rsidRDefault="009613E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613E5" w:rsidRPr="009457B9" w:rsidRDefault="009613E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613E5" w:rsidRPr="00690A30" w:rsidRDefault="009613E5" w:rsidP="0074322A">
            <w:pPr>
              <w:ind w:firstLine="709"/>
              <w:jc w:val="right"/>
              <w:rPr>
                <w:sz w:val="28"/>
                <w:szCs w:val="28"/>
                <w:lang w:val="en-US"/>
              </w:rPr>
            </w:pPr>
          </w:p>
          <w:p w:rsidR="009613E5" w:rsidRPr="00382082" w:rsidRDefault="009613E5" w:rsidP="00F31E38">
            <w:pPr>
              <w:ind w:firstLine="709"/>
              <w:jc w:val="right"/>
              <w:rPr>
                <w:lang w:val="en-US"/>
              </w:rPr>
            </w:pPr>
          </w:p>
        </w:tc>
      </w:tr>
    </w:tbl>
    <w:p w:rsidR="009613E5" w:rsidRPr="00B4730E" w:rsidRDefault="009613E5" w:rsidP="009B11A5">
      <w:pPr>
        <w:pStyle w:val="Default"/>
        <w:jc w:val="right"/>
        <w:rPr>
          <w:lang w:val="en-US"/>
        </w:rPr>
      </w:pPr>
    </w:p>
    <w:p w:rsidR="009613E5" w:rsidRPr="00E42694" w:rsidRDefault="009613E5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E42694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9613E5" w:rsidRPr="00A74CF5" w:rsidRDefault="009613E5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9613E5" w:rsidRDefault="009613E5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открытого   </w:t>
      </w:r>
      <w:r w:rsidRPr="00201941">
        <w:rPr>
          <w:b/>
        </w:rPr>
        <w:t>заседания</w:t>
      </w:r>
      <w:r>
        <w:rPr>
          <w:b/>
        </w:rPr>
        <w:t>-совещания</w:t>
      </w:r>
      <w:r w:rsidRPr="00201941">
        <w:rPr>
          <w:b/>
        </w:rPr>
        <w:t xml:space="preserve"> Комитета по энергетике СОСПП </w:t>
      </w:r>
      <w:r>
        <w:rPr>
          <w:b/>
        </w:rPr>
        <w:t xml:space="preserve"> 25.03.2021г.</w:t>
      </w:r>
    </w:p>
    <w:p w:rsidR="009613E5" w:rsidRPr="00BA74B6" w:rsidRDefault="009613E5" w:rsidP="00E507DF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9613E5" w:rsidRPr="007C41E2" w:rsidRDefault="009613E5" w:rsidP="00DB2EEE">
      <w:pPr>
        <w:jc w:val="center"/>
        <w:rPr>
          <w:b/>
          <w:i/>
          <w:color w:val="0000FF"/>
          <w:sz w:val="28"/>
          <w:szCs w:val="28"/>
        </w:rPr>
      </w:pPr>
      <w:r w:rsidRPr="00AF4CC3">
        <w:rPr>
          <w:b/>
          <w:i/>
          <w:color w:val="0000FF"/>
        </w:rPr>
        <w:t xml:space="preserve">Тема: </w:t>
      </w:r>
      <w:r>
        <w:rPr>
          <w:rFonts w:ascii="Calibri" w:hAnsi="Calibri"/>
          <w:color w:val="000000"/>
          <w:shd w:val="clear" w:color="auto" w:fill="FFFFFF"/>
        </w:rPr>
        <w:t> </w:t>
      </w:r>
      <w:r w:rsidRPr="000B1054">
        <w:rPr>
          <w:b/>
          <w:i/>
          <w:color w:val="0000FF"/>
          <w:shd w:val="clear" w:color="auto" w:fill="FFFFFF"/>
        </w:rPr>
        <w:t>«</w:t>
      </w:r>
      <w:r w:rsidRPr="000B1054">
        <w:rPr>
          <w:b/>
          <w:i/>
          <w:color w:val="0000FF"/>
        </w:rPr>
        <w:t>Об изменениях в</w:t>
      </w:r>
      <w:r w:rsidRPr="000B1054">
        <w:rPr>
          <w:rStyle w:val="blk"/>
          <w:b/>
          <w:i/>
          <w:color w:val="0000FF"/>
        </w:rPr>
        <w:t xml:space="preserve"> федеральные законы </w:t>
      </w:r>
      <w:hyperlink r:id="rId9" w:anchor="dst0" w:history="1">
        <w:r w:rsidRPr="00C83179">
          <w:rPr>
            <w:rStyle w:val="Hyperlink"/>
            <w:b/>
            <w:i/>
            <w:u w:val="none"/>
          </w:rPr>
          <w:t>"Об электроэнергетике"</w:t>
        </w:r>
      </w:hyperlink>
      <w:r w:rsidRPr="000B1054">
        <w:rPr>
          <w:rStyle w:val="blk"/>
          <w:b/>
          <w:i/>
          <w:color w:val="0000FF"/>
        </w:rPr>
        <w:t xml:space="preserve"> и "О теплоснабжении», а также о введении новых «ПТЭ </w:t>
      </w:r>
      <w:r w:rsidRPr="000B1054">
        <w:rPr>
          <w:b/>
          <w:i/>
          <w:color w:val="0000FF"/>
          <w:spacing w:val="1"/>
        </w:rPr>
        <w:t>объектов теплоснабжения и теплопотребляющих установок»  и   «</w:t>
      </w:r>
      <w:r w:rsidRPr="000B1054">
        <w:rPr>
          <w:b/>
          <w:i/>
          <w:color w:val="0000FF"/>
        </w:rPr>
        <w:t>Правил по охране труда при эксплуатации объектов теплоснабжения и  теплопотребляющих</w:t>
      </w:r>
      <w:r w:rsidRPr="000B1054">
        <w:rPr>
          <w:b/>
          <w:i/>
          <w:color w:val="0000FF"/>
          <w:sz w:val="28"/>
          <w:szCs w:val="28"/>
        </w:rPr>
        <w:t xml:space="preserve"> </w:t>
      </w:r>
      <w:r w:rsidRPr="000B1054">
        <w:rPr>
          <w:b/>
          <w:i/>
          <w:color w:val="0000FF"/>
        </w:rPr>
        <w:t>установок</w:t>
      </w:r>
      <w:r w:rsidRPr="000B1054">
        <w:rPr>
          <w:b/>
          <w:i/>
          <w:color w:val="0000FF"/>
          <w:spacing w:val="1"/>
        </w:rPr>
        <w:t>»</w:t>
      </w:r>
      <w:r w:rsidRPr="00EA5977">
        <w:rPr>
          <w:rFonts w:cs="Calibri"/>
          <w:color w:val="2D2D2D"/>
          <w:spacing w:val="1"/>
          <w:sz w:val="28"/>
          <w:szCs w:val="28"/>
        </w:rPr>
        <w:t xml:space="preserve"> </w:t>
      </w:r>
    </w:p>
    <w:p w:rsidR="009613E5" w:rsidRPr="00A74CF5" w:rsidRDefault="009613E5" w:rsidP="00D34E58">
      <w:pPr>
        <w:shd w:val="clear" w:color="auto" w:fill="FFFFFF"/>
        <w:tabs>
          <w:tab w:val="left" w:pos="8136"/>
        </w:tabs>
        <w:jc w:val="center"/>
        <w:rPr>
          <w:bCs/>
          <w:color w:val="000000"/>
          <w:spacing w:val="3"/>
          <w:sz w:val="16"/>
          <w:szCs w:val="16"/>
        </w:rPr>
      </w:pPr>
    </w:p>
    <w:p w:rsidR="009613E5" w:rsidRPr="00A25583" w:rsidRDefault="009613E5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>
        <w:rPr>
          <w:b/>
          <w:bCs/>
          <w:i/>
          <w:color w:val="0000FF"/>
          <w:spacing w:val="3"/>
          <w:sz w:val="22"/>
          <w:szCs w:val="22"/>
        </w:rPr>
        <w:t>25  марта  2021г.</w:t>
      </w:r>
    </w:p>
    <w:p w:rsidR="009613E5" w:rsidRPr="00A25583" w:rsidRDefault="009613E5" w:rsidP="00A25583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Екатеринбург,  ул. Пушкина, 6, дом Свердловского областного Союза  промышленников и предпринимателей, зал  заседаний, 2-й этаж</w:t>
      </w:r>
    </w:p>
    <w:p w:rsidR="009613E5" w:rsidRPr="00A74CF5" w:rsidRDefault="009613E5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1"/>
        <w:gridCol w:w="4790"/>
        <w:gridCol w:w="4010"/>
      </w:tblGrid>
      <w:tr w:rsidR="009613E5" w:rsidRPr="00265667" w:rsidTr="005E0CC3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9613E5" w:rsidRPr="00265667" w:rsidRDefault="009613E5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9613E5" w:rsidRPr="00265667" w:rsidRDefault="009613E5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9613E5" w:rsidRPr="00265667" w:rsidRDefault="009613E5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>
              <w:rPr>
                <w:b/>
                <w:szCs w:val="28"/>
              </w:rPr>
              <w:t xml:space="preserve"> / ответственный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Pr="00B4730E" w:rsidRDefault="009613E5" w:rsidP="00A24199">
            <w:pPr>
              <w:rPr>
                <w:lang w:val="en-US"/>
              </w:rPr>
            </w:pPr>
            <w:r>
              <w:t>9:00 -10:00</w:t>
            </w:r>
          </w:p>
        </w:tc>
        <w:tc>
          <w:tcPr>
            <w:tcW w:w="4790" w:type="dxa"/>
            <w:vAlign w:val="center"/>
          </w:tcPr>
          <w:p w:rsidR="009613E5" w:rsidRPr="003E2613" w:rsidRDefault="009613E5" w:rsidP="00C83179">
            <w:r>
              <w:t>Р</w:t>
            </w:r>
            <w:r w:rsidRPr="003E2613">
              <w:t>егистрация уч</w:t>
            </w:r>
            <w:r>
              <w:t xml:space="preserve">астников заседания, </w:t>
            </w:r>
            <w:r w:rsidRPr="003E2613">
              <w:t>кофе-брейк</w:t>
            </w:r>
            <w:r>
              <w:t>. Сопровождение заседания</w:t>
            </w:r>
          </w:p>
        </w:tc>
        <w:tc>
          <w:tcPr>
            <w:tcW w:w="4010" w:type="dxa"/>
            <w:vAlign w:val="center"/>
          </w:tcPr>
          <w:p w:rsidR="009613E5" w:rsidRDefault="009613E5" w:rsidP="00A24199">
            <w:r>
              <w:t>Принимающая сторона,</w:t>
            </w:r>
          </w:p>
          <w:p w:rsidR="009613E5" w:rsidRPr="000A558C" w:rsidRDefault="009613E5" w:rsidP="00A24199">
            <w:r w:rsidRPr="000A558C">
              <w:t>Трутнев Евгений Вячеславович, Максимов Антон Александрович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Pr="003E2613" w:rsidRDefault="009613E5" w:rsidP="00A24199">
            <w:pPr>
              <w:rPr>
                <w:highlight w:val="yellow"/>
              </w:rPr>
            </w:pPr>
            <w:r>
              <w:t>10:00 – 10:05</w:t>
            </w:r>
          </w:p>
        </w:tc>
        <w:tc>
          <w:tcPr>
            <w:tcW w:w="4790" w:type="dxa"/>
            <w:vAlign w:val="center"/>
          </w:tcPr>
          <w:p w:rsidR="009613E5" w:rsidRPr="003E2613" w:rsidRDefault="009613E5" w:rsidP="000A558C">
            <w:pPr>
              <w:jc w:val="both"/>
            </w:pPr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9613E5" w:rsidRPr="003E2613" w:rsidRDefault="009613E5" w:rsidP="00A24199">
            <w:r w:rsidRPr="000A558C">
              <w:rPr>
                <w:color w:val="000000"/>
                <w:lang w:eastAsia="en-US"/>
              </w:rPr>
              <w:t xml:space="preserve">Родин Валерий Николаевич, </w:t>
            </w:r>
            <w:r w:rsidRPr="000A558C">
              <w:rPr>
                <w:color w:val="000000"/>
                <w:sz w:val="22"/>
                <w:szCs w:val="22"/>
                <w:lang w:eastAsia="en-US"/>
              </w:rPr>
              <w:t>председатель Комитета по энергетике СОСПП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0A558C">
              <w:rPr>
                <w:color w:val="000000"/>
                <w:lang w:eastAsia="en-US"/>
              </w:rPr>
              <w:br/>
            </w:r>
            <w:r w:rsidRPr="000A558C"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  <w:r>
              <w:rPr>
                <w:sz w:val="22"/>
                <w:szCs w:val="22"/>
              </w:rPr>
              <w:t xml:space="preserve"> (модератор)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10:05-10:20</w:t>
            </w:r>
          </w:p>
        </w:tc>
        <w:tc>
          <w:tcPr>
            <w:tcW w:w="4790" w:type="dxa"/>
            <w:vAlign w:val="center"/>
          </w:tcPr>
          <w:p w:rsidR="009613E5" w:rsidRDefault="009613E5" w:rsidP="00A24199">
            <w:pPr>
              <w:jc w:val="both"/>
            </w:pPr>
            <w:r w:rsidRPr="003E2613">
              <w:t>Вступительное слово.</w:t>
            </w:r>
            <w:r>
              <w:t xml:space="preserve"> Краткий обзор по теме</w:t>
            </w:r>
          </w:p>
        </w:tc>
        <w:tc>
          <w:tcPr>
            <w:tcW w:w="4010" w:type="dxa"/>
            <w:vAlign w:val="center"/>
          </w:tcPr>
          <w:p w:rsidR="009613E5" w:rsidRPr="000A558C" w:rsidRDefault="009613E5" w:rsidP="00A2419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Перминов Михаил Владимирович, начальник отдела энергетического надзора Уральского управления Ростехнадзора (по согласованию)</w:t>
            </w:r>
            <w:bookmarkStart w:id="0" w:name="_GoBack"/>
            <w:bookmarkEnd w:id="0"/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10:20 – 10:30</w:t>
            </w:r>
          </w:p>
        </w:tc>
        <w:tc>
          <w:tcPr>
            <w:tcW w:w="4790" w:type="dxa"/>
            <w:vAlign w:val="center"/>
          </w:tcPr>
          <w:p w:rsidR="009613E5" w:rsidRDefault="009613E5" w:rsidP="00A64604">
            <w:pPr>
              <w:jc w:val="both"/>
            </w:pPr>
            <w:r>
              <w:t xml:space="preserve"> О целях и задачах стоящих перед энергетиками в связи со вступлением в силу с 01 января 2021г. федерального закона от 24 апреля 2020г. №141-ФЗ «О внесении изменений в отдельные законодательные акты РФ по вопросам допуска в эксплуатацию энергоустановок»</w:t>
            </w:r>
          </w:p>
        </w:tc>
        <w:tc>
          <w:tcPr>
            <w:tcW w:w="4010" w:type="dxa"/>
            <w:vAlign w:val="center"/>
          </w:tcPr>
          <w:p w:rsidR="009613E5" w:rsidRPr="003E2613" w:rsidRDefault="009613E5" w:rsidP="00827549">
            <w:pPr>
              <w:rPr>
                <w:lang w:eastAsia="en-US"/>
              </w:rPr>
            </w:pPr>
            <w:r w:rsidRPr="000A558C">
              <w:rPr>
                <w:lang w:eastAsia="en-US"/>
              </w:rPr>
              <w:t>Чикризов Игорь Николаевич,</w:t>
            </w:r>
            <w:r>
              <w:rPr>
                <w:lang w:eastAsia="en-US"/>
              </w:rPr>
              <w:t xml:space="preserve"> </w:t>
            </w:r>
            <w:r w:rsidRPr="00547D1A">
              <w:rPr>
                <w:sz w:val="22"/>
                <w:szCs w:val="22"/>
                <w:lang w:eastAsia="en-US"/>
              </w:rPr>
              <w:t>первый заместитель министра энергетики и ЖКХ Свердловской области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10:30</w:t>
            </w:r>
            <w:r w:rsidRPr="003E2613">
              <w:t xml:space="preserve"> – </w:t>
            </w:r>
            <w:r>
              <w:t>10:50</w:t>
            </w:r>
          </w:p>
        </w:tc>
        <w:tc>
          <w:tcPr>
            <w:tcW w:w="4790" w:type="dxa"/>
            <w:vAlign w:val="center"/>
          </w:tcPr>
          <w:p w:rsidR="009613E5" w:rsidRPr="007218F8" w:rsidRDefault="009613E5" w:rsidP="00A24199">
            <w:pPr>
              <w:jc w:val="both"/>
            </w:pPr>
            <w:r w:rsidRPr="00A53FBB">
              <w:t>Новые федеральные законы РФ и нормативные требования, введенные в эектроэнергетике и в сфере теплоснабжения в 2021 году</w:t>
            </w:r>
            <w:r>
              <w:t xml:space="preserve"> (приложение №1 прилагается)</w:t>
            </w:r>
          </w:p>
        </w:tc>
        <w:tc>
          <w:tcPr>
            <w:tcW w:w="4010" w:type="dxa"/>
            <w:vAlign w:val="center"/>
          </w:tcPr>
          <w:p w:rsidR="009613E5" w:rsidRPr="003E2613" w:rsidRDefault="009613E5" w:rsidP="00A24199">
            <w:pPr>
              <w:rPr>
                <w:lang w:eastAsia="en-US"/>
              </w:rPr>
            </w:pPr>
            <w:r>
              <w:rPr>
                <w:lang w:eastAsia="en-US"/>
              </w:rPr>
              <w:t>Семенов Михаил Тимофеевич, ответственный секретарь общественного Совета Уральского управления Ростехнадзора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10:50-11:00</w:t>
            </w:r>
          </w:p>
        </w:tc>
        <w:tc>
          <w:tcPr>
            <w:tcW w:w="4790" w:type="dxa"/>
            <w:vAlign w:val="center"/>
          </w:tcPr>
          <w:p w:rsidR="009613E5" w:rsidRDefault="009613E5" w:rsidP="00A24199">
            <w:pPr>
              <w:jc w:val="both"/>
            </w:pPr>
            <w:r>
              <w:t>Прения по докладу</w:t>
            </w:r>
          </w:p>
        </w:tc>
        <w:tc>
          <w:tcPr>
            <w:tcW w:w="4010" w:type="dxa"/>
            <w:vAlign w:val="center"/>
          </w:tcPr>
          <w:p w:rsidR="009613E5" w:rsidRPr="00041E9C" w:rsidRDefault="009613E5" w:rsidP="008E0D31">
            <w:pPr>
              <w:shd w:val="clear" w:color="auto" w:fill="FFFFFF"/>
              <w:rPr>
                <w:color w:val="212121"/>
              </w:rPr>
            </w:pPr>
            <w:r>
              <w:rPr>
                <w:rFonts w:ascii="Segoe UI" w:hAnsi="Segoe UI" w:cs="Segoe UI"/>
                <w:color w:val="212121"/>
                <w:sz w:val="27"/>
                <w:szCs w:val="27"/>
              </w:rPr>
              <w:t xml:space="preserve"> </w:t>
            </w:r>
            <w:r>
              <w:rPr>
                <w:color w:val="212121"/>
              </w:rPr>
              <w:t>в</w:t>
            </w:r>
            <w:r w:rsidRPr="00041E9C">
              <w:rPr>
                <w:color w:val="212121"/>
              </w:rPr>
              <w:t>едет модератор</w:t>
            </w:r>
            <w:r>
              <w:rPr>
                <w:color w:val="212121"/>
              </w:rPr>
              <w:t xml:space="preserve"> совещания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11:00-11:15</w:t>
            </w:r>
          </w:p>
        </w:tc>
        <w:tc>
          <w:tcPr>
            <w:tcW w:w="4790" w:type="dxa"/>
            <w:vAlign w:val="center"/>
          </w:tcPr>
          <w:p w:rsidR="009613E5" w:rsidRPr="00041E9C" w:rsidRDefault="009613E5" w:rsidP="00CD2406">
            <w:pPr>
              <w:jc w:val="both"/>
            </w:pPr>
            <w:r w:rsidRPr="00A53FBB">
              <w:rPr>
                <w:color w:val="2D2D2D"/>
                <w:shd w:val="clear" w:color="auto" w:fill="FFFFFF"/>
              </w:rPr>
              <w:t>Обеспечение надежности теплоснабжения в соответствии с требованиями ФЗ «О теплоснабжении»</w:t>
            </w:r>
            <w:r>
              <w:rPr>
                <w:color w:val="2D2D2D"/>
                <w:shd w:val="clear" w:color="auto" w:fill="FFFFFF"/>
              </w:rPr>
              <w:t xml:space="preserve"> (приложение №2 прилагается)</w:t>
            </w:r>
          </w:p>
        </w:tc>
        <w:tc>
          <w:tcPr>
            <w:tcW w:w="4010" w:type="dxa"/>
            <w:vAlign w:val="center"/>
          </w:tcPr>
          <w:p w:rsidR="009613E5" w:rsidRDefault="009613E5" w:rsidP="00213D42">
            <w:pPr>
              <w:rPr>
                <w:color w:val="212121"/>
              </w:rPr>
            </w:pPr>
            <w:r>
              <w:rPr>
                <w:color w:val="212121"/>
              </w:rPr>
              <w:t xml:space="preserve">Щелоков Яков Митрофанович, член </w:t>
            </w:r>
          </w:p>
          <w:p w:rsidR="009613E5" w:rsidRPr="00213D42" w:rsidRDefault="009613E5" w:rsidP="00213D42">
            <w:pPr>
              <w:rPr>
                <w:color w:val="212121"/>
              </w:rPr>
            </w:pPr>
            <w:r>
              <w:rPr>
                <w:lang w:eastAsia="en-US"/>
              </w:rPr>
              <w:t>общественного Совета Уральского управления Ростехнадзора, член-корреспондент УрО РИА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11:15 – 11:25</w:t>
            </w:r>
          </w:p>
        </w:tc>
        <w:tc>
          <w:tcPr>
            <w:tcW w:w="4790" w:type="dxa"/>
            <w:vAlign w:val="center"/>
          </w:tcPr>
          <w:p w:rsidR="009613E5" w:rsidRPr="00600901" w:rsidRDefault="009613E5" w:rsidP="00CD2406">
            <w:pPr>
              <w:jc w:val="both"/>
            </w:pPr>
            <w:r>
              <w:t>Прения по докладу</w:t>
            </w:r>
          </w:p>
        </w:tc>
        <w:tc>
          <w:tcPr>
            <w:tcW w:w="4010" w:type="dxa"/>
            <w:vAlign w:val="center"/>
          </w:tcPr>
          <w:p w:rsidR="009613E5" w:rsidRPr="00EF5E7B" w:rsidRDefault="009613E5" w:rsidP="00961782">
            <w:pPr>
              <w:rPr>
                <w:color w:val="000000"/>
              </w:rPr>
            </w:pPr>
            <w:r>
              <w:rPr>
                <w:color w:val="212121"/>
              </w:rPr>
              <w:t>в</w:t>
            </w:r>
            <w:r w:rsidRPr="00041E9C">
              <w:rPr>
                <w:color w:val="212121"/>
              </w:rPr>
              <w:t>едет модератор</w:t>
            </w:r>
            <w:r>
              <w:rPr>
                <w:color w:val="212121"/>
              </w:rPr>
              <w:t xml:space="preserve"> совещания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pPr>
              <w:rPr>
                <w:highlight w:val="yellow"/>
              </w:rPr>
            </w:pPr>
            <w:r>
              <w:t>11:25-11</w:t>
            </w:r>
            <w:r w:rsidRPr="0074322A">
              <w:t>:</w:t>
            </w:r>
            <w:r>
              <w:t>40</w:t>
            </w:r>
          </w:p>
        </w:tc>
        <w:tc>
          <w:tcPr>
            <w:tcW w:w="4790" w:type="dxa"/>
            <w:vAlign w:val="center"/>
          </w:tcPr>
          <w:p w:rsidR="009613E5" w:rsidRPr="00A53FBB" w:rsidRDefault="009613E5" w:rsidP="004F53E8">
            <w:pPr>
              <w:shd w:val="clear" w:color="auto" w:fill="FFFFFF"/>
              <w:rPr>
                <w:color w:val="000000"/>
              </w:rPr>
            </w:pPr>
            <w:r w:rsidRPr="00A53FBB">
              <w:rPr>
                <w:color w:val="000000"/>
                <w:shd w:val="clear" w:color="auto" w:fill="FFFFFF"/>
              </w:rPr>
              <w:t>Взаимодействие диспетчерских центров АО «СО ЕЭС» с субъектами энергетики и промышленными потребителями в процессе ввода в эксплуатацию и вывода из эксплуатации объектов электроэнергетики: опыт Свердловского РДУ. Участие диспетчерских центров АО «СО ЕЭС» в указанных деловых процессах с учётом внесённых изменений в законодательство</w:t>
            </w:r>
          </w:p>
        </w:tc>
        <w:tc>
          <w:tcPr>
            <w:tcW w:w="4010" w:type="dxa"/>
            <w:vAlign w:val="center"/>
          </w:tcPr>
          <w:p w:rsidR="009613E5" w:rsidRPr="008E0D31" w:rsidRDefault="009613E5" w:rsidP="00E5793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Ефимов Олег Анатольевич, директор </w:t>
            </w:r>
            <w:r>
              <w:rPr>
                <w:sz w:val="22"/>
                <w:szCs w:val="22"/>
              </w:rPr>
              <w:t>Свердловского РДУ филиала ОАО «СО ЕЭС» ОДУ Урала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11:40-11:50</w:t>
            </w:r>
          </w:p>
        </w:tc>
        <w:tc>
          <w:tcPr>
            <w:tcW w:w="4790" w:type="dxa"/>
            <w:vAlign w:val="center"/>
          </w:tcPr>
          <w:p w:rsidR="009613E5" w:rsidRPr="00EC6989" w:rsidRDefault="009613E5" w:rsidP="003B330A">
            <w:pPr>
              <w:jc w:val="both"/>
              <w:rPr>
                <w:color w:val="212121"/>
                <w:shd w:val="clear" w:color="auto" w:fill="FFFFFF"/>
              </w:rPr>
            </w:pPr>
            <w:r>
              <w:t>Прения по докладу</w:t>
            </w:r>
          </w:p>
        </w:tc>
        <w:tc>
          <w:tcPr>
            <w:tcW w:w="4010" w:type="dxa"/>
            <w:vAlign w:val="center"/>
          </w:tcPr>
          <w:p w:rsidR="009613E5" w:rsidRPr="00EC6989" w:rsidRDefault="009613E5" w:rsidP="00E57932">
            <w:pPr>
              <w:rPr>
                <w:bCs/>
                <w:color w:val="000000"/>
              </w:rPr>
            </w:pPr>
            <w:r>
              <w:rPr>
                <w:color w:val="212121"/>
              </w:rPr>
              <w:t>в</w:t>
            </w:r>
            <w:r w:rsidRPr="00041E9C">
              <w:rPr>
                <w:color w:val="212121"/>
              </w:rPr>
              <w:t>едет модератор</w:t>
            </w:r>
            <w:r>
              <w:rPr>
                <w:color w:val="212121"/>
              </w:rPr>
              <w:t xml:space="preserve"> совещания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pPr>
              <w:rPr>
                <w:highlight w:val="yellow"/>
              </w:rPr>
            </w:pPr>
            <w:r>
              <w:t>11:50-12</w:t>
            </w:r>
            <w:r w:rsidRPr="004A4E2E">
              <w:t>:</w:t>
            </w:r>
            <w:r>
              <w:t>05</w:t>
            </w:r>
          </w:p>
        </w:tc>
        <w:tc>
          <w:tcPr>
            <w:tcW w:w="4790" w:type="dxa"/>
            <w:vAlign w:val="center"/>
          </w:tcPr>
          <w:p w:rsidR="009613E5" w:rsidRPr="009362EF" w:rsidRDefault="009613E5" w:rsidP="003B330A">
            <w:pPr>
              <w:jc w:val="both"/>
              <w:rPr>
                <w:color w:val="000000"/>
                <w:shd w:val="clear" w:color="auto" w:fill="FFFFFF"/>
              </w:rPr>
            </w:pPr>
            <w:r w:rsidRPr="009362EF">
              <w:t>О последних изменениях</w:t>
            </w:r>
            <w:r>
              <w:t xml:space="preserve"> в федеральном З</w:t>
            </w:r>
            <w:r w:rsidRPr="009362EF">
              <w:t>аконе «Об электроэнергетике», «Порядке технологического присоединения к электросетям энергопринимающих устройств отдельных категорий потребителей электрической энергии»;</w:t>
            </w:r>
          </w:p>
        </w:tc>
        <w:tc>
          <w:tcPr>
            <w:tcW w:w="4010" w:type="dxa"/>
            <w:vAlign w:val="center"/>
          </w:tcPr>
          <w:p w:rsidR="009613E5" w:rsidRPr="001852CF" w:rsidRDefault="009613E5" w:rsidP="00F40E9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Вялков Дмитрий Владимирович, заместитель генерального директора по </w:t>
            </w:r>
            <w:r>
              <w:rPr>
                <w:sz w:val="22"/>
                <w:szCs w:val="22"/>
              </w:rPr>
              <w:t xml:space="preserve"> развитию и реализации услуг ОАО «МРСК-Урала»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12:05-12:15</w:t>
            </w:r>
          </w:p>
        </w:tc>
        <w:tc>
          <w:tcPr>
            <w:tcW w:w="4790" w:type="dxa"/>
            <w:vAlign w:val="center"/>
          </w:tcPr>
          <w:p w:rsidR="009613E5" w:rsidRPr="001136D4" w:rsidRDefault="009613E5" w:rsidP="000B2716">
            <w:pPr>
              <w:contextualSpacing/>
              <w:jc w:val="both"/>
            </w:pPr>
            <w:r>
              <w:t>Прения по докладу</w:t>
            </w:r>
          </w:p>
        </w:tc>
        <w:tc>
          <w:tcPr>
            <w:tcW w:w="4010" w:type="dxa"/>
            <w:vAlign w:val="center"/>
          </w:tcPr>
          <w:p w:rsidR="009613E5" w:rsidRDefault="009613E5" w:rsidP="00547D1A">
            <w:pPr>
              <w:jc w:val="both"/>
              <w:rPr>
                <w:bCs/>
                <w:color w:val="000000"/>
              </w:rPr>
            </w:pPr>
            <w:r>
              <w:rPr>
                <w:color w:val="212121"/>
              </w:rPr>
              <w:t>в</w:t>
            </w:r>
            <w:r w:rsidRPr="00041E9C">
              <w:rPr>
                <w:color w:val="212121"/>
              </w:rPr>
              <w:t>едет модератор</w:t>
            </w:r>
            <w:r>
              <w:rPr>
                <w:color w:val="212121"/>
              </w:rPr>
              <w:t xml:space="preserve"> совещания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12:15-12:30</w:t>
            </w:r>
          </w:p>
        </w:tc>
        <w:tc>
          <w:tcPr>
            <w:tcW w:w="4790" w:type="dxa"/>
            <w:vAlign w:val="center"/>
          </w:tcPr>
          <w:p w:rsidR="009613E5" w:rsidRPr="00797763" w:rsidRDefault="009613E5" w:rsidP="000B2716">
            <w:pPr>
              <w:contextualSpacing/>
              <w:jc w:val="both"/>
            </w:pPr>
            <w:r w:rsidRPr="00797763">
              <w:t>Об изменениях в «Правилах по охране труда при эксплуатации электроустановок»;</w:t>
            </w:r>
          </w:p>
        </w:tc>
        <w:tc>
          <w:tcPr>
            <w:tcW w:w="4010" w:type="dxa"/>
            <w:vAlign w:val="center"/>
          </w:tcPr>
          <w:p w:rsidR="009613E5" w:rsidRDefault="009613E5" w:rsidP="00547D1A">
            <w:pPr>
              <w:jc w:val="both"/>
            </w:pPr>
            <w:r>
              <w:t>Ворошилов Сергей Викторович, начальник Департамента по ТБ ОАО МРСК-Урала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12:30-12:40</w:t>
            </w:r>
          </w:p>
        </w:tc>
        <w:tc>
          <w:tcPr>
            <w:tcW w:w="4790" w:type="dxa"/>
            <w:vAlign w:val="center"/>
          </w:tcPr>
          <w:p w:rsidR="009613E5" w:rsidRDefault="009613E5" w:rsidP="000B2716">
            <w:pPr>
              <w:contextualSpacing/>
              <w:jc w:val="both"/>
            </w:pPr>
            <w:r>
              <w:t>Прения по докладу</w:t>
            </w:r>
          </w:p>
        </w:tc>
        <w:tc>
          <w:tcPr>
            <w:tcW w:w="4010" w:type="dxa"/>
            <w:vAlign w:val="center"/>
          </w:tcPr>
          <w:p w:rsidR="009613E5" w:rsidRDefault="009613E5" w:rsidP="00547D1A">
            <w:pPr>
              <w:jc w:val="both"/>
            </w:pPr>
            <w:r>
              <w:rPr>
                <w:color w:val="212121"/>
              </w:rPr>
              <w:t>в</w:t>
            </w:r>
            <w:r w:rsidRPr="00041E9C">
              <w:rPr>
                <w:color w:val="212121"/>
              </w:rPr>
              <w:t>едет модератор</w:t>
            </w:r>
            <w:r>
              <w:rPr>
                <w:color w:val="212121"/>
              </w:rPr>
              <w:t xml:space="preserve"> совещания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12:40-12:55</w:t>
            </w:r>
          </w:p>
        </w:tc>
        <w:tc>
          <w:tcPr>
            <w:tcW w:w="4790" w:type="dxa"/>
            <w:vAlign w:val="center"/>
          </w:tcPr>
          <w:p w:rsidR="009613E5" w:rsidRPr="00797763" w:rsidRDefault="009613E5" w:rsidP="000B2716">
            <w:pPr>
              <w:contextualSpacing/>
              <w:jc w:val="both"/>
            </w:pPr>
            <w:r w:rsidRPr="00797763">
              <w:t>о решениях по интеграции субъектов малой и микрогенерации в электрическую сеть и развитию электрозарядной инфраструктуры ОАО «МРСК Урала».</w:t>
            </w:r>
          </w:p>
        </w:tc>
        <w:tc>
          <w:tcPr>
            <w:tcW w:w="4010" w:type="dxa"/>
            <w:vAlign w:val="center"/>
          </w:tcPr>
          <w:p w:rsidR="009613E5" w:rsidRDefault="009613E5" w:rsidP="00547D1A">
            <w:pPr>
              <w:jc w:val="both"/>
            </w:pPr>
            <w:r>
              <w:t>Шульгин Андрей Николаевич, д</w:t>
            </w:r>
            <w:r w:rsidRPr="00797763">
              <w:t>иректор по цифровой трансформации</w:t>
            </w:r>
            <w:r>
              <w:t xml:space="preserve"> ОАО «МРСК-Урала»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Default="009613E5" w:rsidP="00A24199">
            <w:r>
              <w:t>12:55-13:05</w:t>
            </w:r>
          </w:p>
        </w:tc>
        <w:tc>
          <w:tcPr>
            <w:tcW w:w="4790" w:type="dxa"/>
            <w:vAlign w:val="center"/>
          </w:tcPr>
          <w:p w:rsidR="009613E5" w:rsidRPr="00797763" w:rsidRDefault="009613E5" w:rsidP="000B2716">
            <w:pPr>
              <w:contextualSpacing/>
              <w:jc w:val="both"/>
            </w:pPr>
            <w:r>
              <w:t>Прения по докладу</w:t>
            </w:r>
          </w:p>
        </w:tc>
        <w:tc>
          <w:tcPr>
            <w:tcW w:w="4010" w:type="dxa"/>
            <w:vAlign w:val="center"/>
          </w:tcPr>
          <w:p w:rsidR="009613E5" w:rsidRDefault="009613E5" w:rsidP="00547D1A">
            <w:pPr>
              <w:jc w:val="both"/>
            </w:pPr>
            <w:r>
              <w:rPr>
                <w:color w:val="212121"/>
              </w:rPr>
              <w:t>в</w:t>
            </w:r>
            <w:r w:rsidRPr="00041E9C">
              <w:rPr>
                <w:color w:val="212121"/>
              </w:rPr>
              <w:t>едет модератор</w:t>
            </w:r>
            <w:r>
              <w:rPr>
                <w:color w:val="212121"/>
              </w:rPr>
              <w:t xml:space="preserve"> совещания</w:t>
            </w:r>
          </w:p>
        </w:tc>
      </w:tr>
      <w:tr w:rsidR="009613E5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Pr="003E2613" w:rsidRDefault="009613E5" w:rsidP="00A24199">
            <w:r>
              <w:t>13:05 – 13:15</w:t>
            </w:r>
          </w:p>
        </w:tc>
        <w:tc>
          <w:tcPr>
            <w:tcW w:w="4790" w:type="dxa"/>
            <w:vAlign w:val="center"/>
          </w:tcPr>
          <w:p w:rsidR="009613E5" w:rsidRDefault="009613E5" w:rsidP="00A24199">
            <w:pPr>
              <w:jc w:val="both"/>
            </w:pPr>
            <w:r>
              <w:t>Прим в члены Комитета.</w:t>
            </w:r>
          </w:p>
          <w:p w:rsidR="009613E5" w:rsidRPr="00F92321" w:rsidRDefault="009613E5" w:rsidP="00A24199">
            <w:pPr>
              <w:jc w:val="both"/>
            </w:pPr>
            <w:r w:rsidRPr="00F92321"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9613E5" w:rsidRPr="003E2613" w:rsidRDefault="009613E5" w:rsidP="00A24199">
            <w:r w:rsidRPr="005E0CC3">
              <w:rPr>
                <w:color w:val="000000"/>
                <w:lang w:eastAsia="en-US"/>
              </w:rPr>
              <w:t xml:space="preserve">Родин Валерий Николаевич, </w:t>
            </w:r>
            <w:r w:rsidRPr="005E0CC3">
              <w:rPr>
                <w:color w:val="000000"/>
                <w:sz w:val="22"/>
                <w:szCs w:val="22"/>
                <w:lang w:eastAsia="en-US"/>
              </w:rPr>
              <w:t>председатель Комитета по энергетике СОСПП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5E0CC3">
              <w:rPr>
                <w:color w:val="000000"/>
                <w:lang w:eastAsia="en-US"/>
              </w:rPr>
              <w:br/>
            </w:r>
            <w:r w:rsidRPr="005E0CC3"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  <w:r>
              <w:rPr>
                <w:sz w:val="22"/>
                <w:szCs w:val="22"/>
              </w:rPr>
              <w:t xml:space="preserve"> (модератор)</w:t>
            </w:r>
          </w:p>
        </w:tc>
      </w:tr>
      <w:tr w:rsidR="009613E5" w:rsidRPr="005C5197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9613E5" w:rsidRPr="00674666" w:rsidRDefault="009613E5" w:rsidP="00A24199">
            <w:pPr>
              <w:rPr>
                <w:highlight w:val="yellow"/>
              </w:rPr>
            </w:pPr>
            <w:r>
              <w:t>13: 15 – 13:20</w:t>
            </w:r>
          </w:p>
        </w:tc>
        <w:tc>
          <w:tcPr>
            <w:tcW w:w="4790" w:type="dxa"/>
            <w:vAlign w:val="center"/>
          </w:tcPr>
          <w:p w:rsidR="009613E5" w:rsidRPr="00F92321" w:rsidRDefault="009613E5" w:rsidP="00A24199">
            <w:r w:rsidRPr="00F92321">
              <w:t>Решение Комитета.</w:t>
            </w:r>
          </w:p>
        </w:tc>
        <w:tc>
          <w:tcPr>
            <w:tcW w:w="4010" w:type="dxa"/>
            <w:vAlign w:val="center"/>
          </w:tcPr>
          <w:p w:rsidR="009613E5" w:rsidRPr="003E2613" w:rsidRDefault="009613E5" w:rsidP="00A24199">
            <w:r w:rsidRPr="005E0CC3"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</w:p>
        </w:tc>
      </w:tr>
      <w:tr w:rsidR="009613E5" w:rsidRPr="008B6F1B" w:rsidTr="00FE62BE">
        <w:trPr>
          <w:trHeight w:val="397"/>
          <w:jc w:val="center"/>
        </w:trPr>
        <w:tc>
          <w:tcPr>
            <w:tcW w:w="10431" w:type="dxa"/>
            <w:gridSpan w:val="3"/>
            <w:vAlign w:val="center"/>
          </w:tcPr>
          <w:p w:rsidR="009613E5" w:rsidRPr="00596C86" w:rsidRDefault="009613E5" w:rsidP="00596C86">
            <w:r w:rsidRPr="00596C86">
              <w:t xml:space="preserve">13:20 - </w:t>
            </w:r>
            <w:r w:rsidRPr="00596C86">
              <w:rPr>
                <w:i/>
              </w:rPr>
              <w:t xml:space="preserve">Завершение мероприятия.  Свободное общение,  обмен участников заседания информацией и  контактами </w:t>
            </w:r>
          </w:p>
        </w:tc>
      </w:tr>
    </w:tbl>
    <w:p w:rsidR="009613E5" w:rsidRDefault="009613E5" w:rsidP="000B196C">
      <w:pPr>
        <w:pStyle w:val="NoSpacing"/>
      </w:pPr>
      <w:r>
        <w:rPr>
          <w:noProof/>
        </w:rPr>
        <w:pict>
          <v:shape id="Рисунок 2" o:spid="_x0000_s1026" type="#_x0000_t75" alt="Родин_подпись" style="position:absolute;margin-left:128.65pt;margin-top:5.75pt;width:165.75pt;height:178.3pt;z-index:251658240;visibility:visible;mso-position-horizontal-relative:text;mso-position-vertical-relative:text">
            <v:imagedata r:id="rId10" o:title=""/>
          </v:shape>
        </w:pict>
      </w:r>
    </w:p>
    <w:p w:rsidR="009613E5" w:rsidRDefault="009613E5" w:rsidP="000B196C">
      <w:pPr>
        <w:pStyle w:val="NoSpacing"/>
      </w:pPr>
    </w:p>
    <w:p w:rsidR="009613E5" w:rsidRDefault="009613E5" w:rsidP="000B196C">
      <w:pPr>
        <w:pStyle w:val="NoSpacing"/>
      </w:pPr>
    </w:p>
    <w:p w:rsidR="009613E5" w:rsidRDefault="009613E5" w:rsidP="000B196C">
      <w:pPr>
        <w:pStyle w:val="NoSpacing"/>
      </w:pPr>
    </w:p>
    <w:p w:rsidR="009613E5" w:rsidRDefault="009613E5" w:rsidP="000B196C">
      <w:pPr>
        <w:pStyle w:val="NoSpacing"/>
      </w:pPr>
    </w:p>
    <w:p w:rsidR="009613E5" w:rsidRDefault="009613E5" w:rsidP="000B196C">
      <w:pPr>
        <w:pStyle w:val="NoSpacing"/>
      </w:pPr>
    </w:p>
    <w:p w:rsidR="009613E5" w:rsidRPr="00171D64" w:rsidRDefault="009613E5" w:rsidP="000B196C">
      <w:pPr>
        <w:pStyle w:val="NoSpacing"/>
      </w:pPr>
      <w:r>
        <w:t>Председатель Комитета                                                            В.Н. Родин</w:t>
      </w:r>
    </w:p>
    <w:p w:rsidR="009613E5" w:rsidRPr="00496F4D" w:rsidRDefault="009613E5" w:rsidP="00FC13C9">
      <w:pPr>
        <w:jc w:val="both"/>
        <w:rPr>
          <w:sz w:val="28"/>
          <w:szCs w:val="28"/>
        </w:rPr>
      </w:pPr>
    </w:p>
    <w:sectPr w:rsidR="009613E5" w:rsidRPr="00496F4D" w:rsidSect="00383CE5">
      <w:footerReference w:type="even" r:id="rId11"/>
      <w:footerReference w:type="default" r:id="rId12"/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E5" w:rsidRDefault="009613E5">
      <w:r>
        <w:separator/>
      </w:r>
    </w:p>
  </w:endnote>
  <w:endnote w:type="continuationSeparator" w:id="0">
    <w:p w:rsidR="009613E5" w:rsidRDefault="0096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E5" w:rsidRDefault="009613E5" w:rsidP="00C5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3E5" w:rsidRDefault="009613E5" w:rsidP="00D840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E5" w:rsidRDefault="009613E5" w:rsidP="00C5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13E5" w:rsidRDefault="009613E5" w:rsidP="00D840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E5" w:rsidRDefault="009613E5">
      <w:r>
        <w:separator/>
      </w:r>
    </w:p>
  </w:footnote>
  <w:footnote w:type="continuationSeparator" w:id="0">
    <w:p w:rsidR="009613E5" w:rsidRDefault="00961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D7"/>
    <w:rsid w:val="000013CA"/>
    <w:rsid w:val="00005944"/>
    <w:rsid w:val="00015AB1"/>
    <w:rsid w:val="0001799C"/>
    <w:rsid w:val="00020486"/>
    <w:rsid w:val="00026D0A"/>
    <w:rsid w:val="00027F60"/>
    <w:rsid w:val="00031E63"/>
    <w:rsid w:val="00034063"/>
    <w:rsid w:val="00035B45"/>
    <w:rsid w:val="00037DB5"/>
    <w:rsid w:val="00041E9C"/>
    <w:rsid w:val="00045A9D"/>
    <w:rsid w:val="00046A39"/>
    <w:rsid w:val="0005071B"/>
    <w:rsid w:val="00051430"/>
    <w:rsid w:val="00055582"/>
    <w:rsid w:val="00061117"/>
    <w:rsid w:val="00062376"/>
    <w:rsid w:val="00064D8A"/>
    <w:rsid w:val="00065E0D"/>
    <w:rsid w:val="00070C25"/>
    <w:rsid w:val="00071428"/>
    <w:rsid w:val="00074CCD"/>
    <w:rsid w:val="000776F8"/>
    <w:rsid w:val="00085BDD"/>
    <w:rsid w:val="0009247E"/>
    <w:rsid w:val="00092BA3"/>
    <w:rsid w:val="00095945"/>
    <w:rsid w:val="000A558C"/>
    <w:rsid w:val="000B1054"/>
    <w:rsid w:val="000B18A4"/>
    <w:rsid w:val="000B196C"/>
    <w:rsid w:val="000B26CA"/>
    <w:rsid w:val="000B2716"/>
    <w:rsid w:val="000B47D7"/>
    <w:rsid w:val="000B4B67"/>
    <w:rsid w:val="000D1C19"/>
    <w:rsid w:val="000D25AB"/>
    <w:rsid w:val="000D3EBC"/>
    <w:rsid w:val="000D63BF"/>
    <w:rsid w:val="000E24D4"/>
    <w:rsid w:val="000E2CCE"/>
    <w:rsid w:val="000E2E38"/>
    <w:rsid w:val="000E557D"/>
    <w:rsid w:val="000E798D"/>
    <w:rsid w:val="000F0548"/>
    <w:rsid w:val="000F62F9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364E"/>
    <w:rsid w:val="00125560"/>
    <w:rsid w:val="0013374C"/>
    <w:rsid w:val="0013447F"/>
    <w:rsid w:val="00134F1A"/>
    <w:rsid w:val="00136360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1D64"/>
    <w:rsid w:val="00173282"/>
    <w:rsid w:val="00173CD3"/>
    <w:rsid w:val="001852CF"/>
    <w:rsid w:val="00186626"/>
    <w:rsid w:val="001A1A98"/>
    <w:rsid w:val="001B1D6F"/>
    <w:rsid w:val="001B5289"/>
    <w:rsid w:val="001C0FB6"/>
    <w:rsid w:val="001C19B6"/>
    <w:rsid w:val="001C2096"/>
    <w:rsid w:val="001C2783"/>
    <w:rsid w:val="001C31F5"/>
    <w:rsid w:val="001C3792"/>
    <w:rsid w:val="001D0A1D"/>
    <w:rsid w:val="001D11B1"/>
    <w:rsid w:val="001D5845"/>
    <w:rsid w:val="001E4ACA"/>
    <w:rsid w:val="001F05C5"/>
    <w:rsid w:val="001F24C6"/>
    <w:rsid w:val="001F3300"/>
    <w:rsid w:val="002014A3"/>
    <w:rsid w:val="00201941"/>
    <w:rsid w:val="0020617D"/>
    <w:rsid w:val="0021157B"/>
    <w:rsid w:val="00213D42"/>
    <w:rsid w:val="0021704A"/>
    <w:rsid w:val="00220277"/>
    <w:rsid w:val="0022506A"/>
    <w:rsid w:val="00227D63"/>
    <w:rsid w:val="002325C8"/>
    <w:rsid w:val="00234635"/>
    <w:rsid w:val="002405E4"/>
    <w:rsid w:val="00240B10"/>
    <w:rsid w:val="0024115E"/>
    <w:rsid w:val="002424DE"/>
    <w:rsid w:val="00245574"/>
    <w:rsid w:val="00245CFE"/>
    <w:rsid w:val="002474DF"/>
    <w:rsid w:val="00251CF2"/>
    <w:rsid w:val="002602A1"/>
    <w:rsid w:val="00263BD0"/>
    <w:rsid w:val="00265667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72F4"/>
    <w:rsid w:val="002A352E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47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32D68"/>
    <w:rsid w:val="003336B1"/>
    <w:rsid w:val="0033682D"/>
    <w:rsid w:val="00337687"/>
    <w:rsid w:val="00337858"/>
    <w:rsid w:val="00343F59"/>
    <w:rsid w:val="0035107A"/>
    <w:rsid w:val="00353D9D"/>
    <w:rsid w:val="003578BE"/>
    <w:rsid w:val="003637C7"/>
    <w:rsid w:val="00366948"/>
    <w:rsid w:val="00377701"/>
    <w:rsid w:val="00382082"/>
    <w:rsid w:val="00383CE5"/>
    <w:rsid w:val="00392D07"/>
    <w:rsid w:val="003969EF"/>
    <w:rsid w:val="00397C1B"/>
    <w:rsid w:val="003A2FBD"/>
    <w:rsid w:val="003B2FB5"/>
    <w:rsid w:val="003B330A"/>
    <w:rsid w:val="003B3D70"/>
    <w:rsid w:val="003B3EBA"/>
    <w:rsid w:val="003B6C51"/>
    <w:rsid w:val="003C1348"/>
    <w:rsid w:val="003C2D55"/>
    <w:rsid w:val="003C4F75"/>
    <w:rsid w:val="003E2613"/>
    <w:rsid w:val="003E7C0E"/>
    <w:rsid w:val="003F1D4D"/>
    <w:rsid w:val="003F2649"/>
    <w:rsid w:val="003F540B"/>
    <w:rsid w:val="003F75C8"/>
    <w:rsid w:val="0040410C"/>
    <w:rsid w:val="004050ED"/>
    <w:rsid w:val="0040623C"/>
    <w:rsid w:val="004114AE"/>
    <w:rsid w:val="00415B3B"/>
    <w:rsid w:val="004161B8"/>
    <w:rsid w:val="00416CBF"/>
    <w:rsid w:val="004202D1"/>
    <w:rsid w:val="00420E08"/>
    <w:rsid w:val="0043385A"/>
    <w:rsid w:val="0043533E"/>
    <w:rsid w:val="0043703E"/>
    <w:rsid w:val="004400BC"/>
    <w:rsid w:val="004442E6"/>
    <w:rsid w:val="00447C80"/>
    <w:rsid w:val="004536F2"/>
    <w:rsid w:val="004665D3"/>
    <w:rsid w:val="0046775F"/>
    <w:rsid w:val="004704D1"/>
    <w:rsid w:val="0047376A"/>
    <w:rsid w:val="00474087"/>
    <w:rsid w:val="004740E5"/>
    <w:rsid w:val="00483213"/>
    <w:rsid w:val="004863C3"/>
    <w:rsid w:val="00490807"/>
    <w:rsid w:val="00490B25"/>
    <w:rsid w:val="00492FB3"/>
    <w:rsid w:val="00496E8A"/>
    <w:rsid w:val="00496F4D"/>
    <w:rsid w:val="00497939"/>
    <w:rsid w:val="004A000A"/>
    <w:rsid w:val="004A2DE5"/>
    <w:rsid w:val="004A3D90"/>
    <w:rsid w:val="004A4E2E"/>
    <w:rsid w:val="004A7FDB"/>
    <w:rsid w:val="004B4BC3"/>
    <w:rsid w:val="004B524A"/>
    <w:rsid w:val="004C04AB"/>
    <w:rsid w:val="004D6D26"/>
    <w:rsid w:val="004D77EF"/>
    <w:rsid w:val="004E0872"/>
    <w:rsid w:val="004E244B"/>
    <w:rsid w:val="004E2AA9"/>
    <w:rsid w:val="004F0B8A"/>
    <w:rsid w:val="004F2B81"/>
    <w:rsid w:val="004F53E8"/>
    <w:rsid w:val="00500660"/>
    <w:rsid w:val="0051084E"/>
    <w:rsid w:val="00513DA5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6B2D"/>
    <w:rsid w:val="00561F84"/>
    <w:rsid w:val="00571338"/>
    <w:rsid w:val="005747C8"/>
    <w:rsid w:val="00574AB3"/>
    <w:rsid w:val="0057643A"/>
    <w:rsid w:val="00582EE2"/>
    <w:rsid w:val="005842A2"/>
    <w:rsid w:val="00592859"/>
    <w:rsid w:val="00595CA7"/>
    <w:rsid w:val="00596C86"/>
    <w:rsid w:val="005B2295"/>
    <w:rsid w:val="005B507D"/>
    <w:rsid w:val="005B5D67"/>
    <w:rsid w:val="005B7371"/>
    <w:rsid w:val="005B7A0B"/>
    <w:rsid w:val="005C5197"/>
    <w:rsid w:val="005E0CC3"/>
    <w:rsid w:val="005E12CE"/>
    <w:rsid w:val="005E23F1"/>
    <w:rsid w:val="005E3A25"/>
    <w:rsid w:val="005E3F5A"/>
    <w:rsid w:val="005F250A"/>
    <w:rsid w:val="00600901"/>
    <w:rsid w:val="00601612"/>
    <w:rsid w:val="00604CE4"/>
    <w:rsid w:val="006054B1"/>
    <w:rsid w:val="0061273D"/>
    <w:rsid w:val="00613218"/>
    <w:rsid w:val="00613DBF"/>
    <w:rsid w:val="006147D6"/>
    <w:rsid w:val="006165C6"/>
    <w:rsid w:val="006266AA"/>
    <w:rsid w:val="006273FA"/>
    <w:rsid w:val="00630196"/>
    <w:rsid w:val="006343CD"/>
    <w:rsid w:val="00636A8E"/>
    <w:rsid w:val="006371C6"/>
    <w:rsid w:val="00641E9C"/>
    <w:rsid w:val="00655F94"/>
    <w:rsid w:val="006561CD"/>
    <w:rsid w:val="0065681A"/>
    <w:rsid w:val="00660B3C"/>
    <w:rsid w:val="00664FDD"/>
    <w:rsid w:val="00674666"/>
    <w:rsid w:val="00680E1C"/>
    <w:rsid w:val="00681B5A"/>
    <w:rsid w:val="0068667D"/>
    <w:rsid w:val="006866F6"/>
    <w:rsid w:val="00687FF4"/>
    <w:rsid w:val="00690A30"/>
    <w:rsid w:val="00690D68"/>
    <w:rsid w:val="00692F9B"/>
    <w:rsid w:val="00694950"/>
    <w:rsid w:val="006A197A"/>
    <w:rsid w:val="006A2286"/>
    <w:rsid w:val="006A258B"/>
    <w:rsid w:val="006A49AD"/>
    <w:rsid w:val="006C25E6"/>
    <w:rsid w:val="006C339E"/>
    <w:rsid w:val="006D5E19"/>
    <w:rsid w:val="006D71BA"/>
    <w:rsid w:val="006E05BF"/>
    <w:rsid w:val="006E09DD"/>
    <w:rsid w:val="006E3F81"/>
    <w:rsid w:val="006E405D"/>
    <w:rsid w:val="006E5842"/>
    <w:rsid w:val="0070796B"/>
    <w:rsid w:val="007127DF"/>
    <w:rsid w:val="007200AB"/>
    <w:rsid w:val="007218F8"/>
    <w:rsid w:val="007319F3"/>
    <w:rsid w:val="00735D77"/>
    <w:rsid w:val="0074322A"/>
    <w:rsid w:val="007443FC"/>
    <w:rsid w:val="00751481"/>
    <w:rsid w:val="007523E0"/>
    <w:rsid w:val="00761FD2"/>
    <w:rsid w:val="0076672B"/>
    <w:rsid w:val="00772B2F"/>
    <w:rsid w:val="007733A7"/>
    <w:rsid w:val="007767CE"/>
    <w:rsid w:val="0077692A"/>
    <w:rsid w:val="00777DEC"/>
    <w:rsid w:val="00792010"/>
    <w:rsid w:val="007930DB"/>
    <w:rsid w:val="0079591E"/>
    <w:rsid w:val="00795BD8"/>
    <w:rsid w:val="00797763"/>
    <w:rsid w:val="007A08EF"/>
    <w:rsid w:val="007A1339"/>
    <w:rsid w:val="007A1E8F"/>
    <w:rsid w:val="007A48A9"/>
    <w:rsid w:val="007A4A5A"/>
    <w:rsid w:val="007B5736"/>
    <w:rsid w:val="007C1C40"/>
    <w:rsid w:val="007C3467"/>
    <w:rsid w:val="007C41E2"/>
    <w:rsid w:val="007C50A4"/>
    <w:rsid w:val="007D00D6"/>
    <w:rsid w:val="007D288A"/>
    <w:rsid w:val="007D3280"/>
    <w:rsid w:val="007D75F0"/>
    <w:rsid w:val="007E2C77"/>
    <w:rsid w:val="007E6C13"/>
    <w:rsid w:val="007E74CE"/>
    <w:rsid w:val="007F081E"/>
    <w:rsid w:val="007F1AC7"/>
    <w:rsid w:val="007F6219"/>
    <w:rsid w:val="007F6719"/>
    <w:rsid w:val="007F6F93"/>
    <w:rsid w:val="00804F0C"/>
    <w:rsid w:val="008103C0"/>
    <w:rsid w:val="008271C2"/>
    <w:rsid w:val="00827420"/>
    <w:rsid w:val="00827549"/>
    <w:rsid w:val="00830CCB"/>
    <w:rsid w:val="008357DF"/>
    <w:rsid w:val="00836A86"/>
    <w:rsid w:val="008433AA"/>
    <w:rsid w:val="00844263"/>
    <w:rsid w:val="00852D73"/>
    <w:rsid w:val="008555E1"/>
    <w:rsid w:val="00860DAD"/>
    <w:rsid w:val="00861846"/>
    <w:rsid w:val="00866FB6"/>
    <w:rsid w:val="008756F6"/>
    <w:rsid w:val="008820FD"/>
    <w:rsid w:val="00882EDE"/>
    <w:rsid w:val="008900BD"/>
    <w:rsid w:val="00891757"/>
    <w:rsid w:val="00891EF9"/>
    <w:rsid w:val="00897B2F"/>
    <w:rsid w:val="008A49F0"/>
    <w:rsid w:val="008A4E6E"/>
    <w:rsid w:val="008B16EB"/>
    <w:rsid w:val="008B6E00"/>
    <w:rsid w:val="008B6F1B"/>
    <w:rsid w:val="008B7C7D"/>
    <w:rsid w:val="008C2217"/>
    <w:rsid w:val="008C3C4F"/>
    <w:rsid w:val="008C75A7"/>
    <w:rsid w:val="008D230D"/>
    <w:rsid w:val="008D2503"/>
    <w:rsid w:val="008D4AFA"/>
    <w:rsid w:val="008E0D31"/>
    <w:rsid w:val="008F1024"/>
    <w:rsid w:val="008F1055"/>
    <w:rsid w:val="008F4682"/>
    <w:rsid w:val="00900D54"/>
    <w:rsid w:val="00905CC1"/>
    <w:rsid w:val="00916999"/>
    <w:rsid w:val="009176A1"/>
    <w:rsid w:val="009209F3"/>
    <w:rsid w:val="009215D5"/>
    <w:rsid w:val="009260EF"/>
    <w:rsid w:val="009318B2"/>
    <w:rsid w:val="009335ED"/>
    <w:rsid w:val="009362EF"/>
    <w:rsid w:val="00937F90"/>
    <w:rsid w:val="00940E57"/>
    <w:rsid w:val="00941189"/>
    <w:rsid w:val="00941269"/>
    <w:rsid w:val="00941CEB"/>
    <w:rsid w:val="00944EB7"/>
    <w:rsid w:val="009457B9"/>
    <w:rsid w:val="00956673"/>
    <w:rsid w:val="009613E5"/>
    <w:rsid w:val="00961782"/>
    <w:rsid w:val="00961A66"/>
    <w:rsid w:val="009654DB"/>
    <w:rsid w:val="00973847"/>
    <w:rsid w:val="0097538E"/>
    <w:rsid w:val="00980058"/>
    <w:rsid w:val="0098140F"/>
    <w:rsid w:val="00985676"/>
    <w:rsid w:val="009923C4"/>
    <w:rsid w:val="00996BE0"/>
    <w:rsid w:val="009974BA"/>
    <w:rsid w:val="009A0A07"/>
    <w:rsid w:val="009A5CFD"/>
    <w:rsid w:val="009B11A5"/>
    <w:rsid w:val="009B32B5"/>
    <w:rsid w:val="009B3376"/>
    <w:rsid w:val="009B674F"/>
    <w:rsid w:val="009B6A6B"/>
    <w:rsid w:val="009C50FC"/>
    <w:rsid w:val="009C5AF4"/>
    <w:rsid w:val="009C7057"/>
    <w:rsid w:val="009D0314"/>
    <w:rsid w:val="009D0B09"/>
    <w:rsid w:val="009D35F2"/>
    <w:rsid w:val="009D5C31"/>
    <w:rsid w:val="009E4A12"/>
    <w:rsid w:val="009F4563"/>
    <w:rsid w:val="009F6FCF"/>
    <w:rsid w:val="00A00204"/>
    <w:rsid w:val="00A014E6"/>
    <w:rsid w:val="00A24199"/>
    <w:rsid w:val="00A25583"/>
    <w:rsid w:val="00A25688"/>
    <w:rsid w:val="00A320B8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9C2"/>
    <w:rsid w:val="00A64604"/>
    <w:rsid w:val="00A64DDD"/>
    <w:rsid w:val="00A7319A"/>
    <w:rsid w:val="00A74CF5"/>
    <w:rsid w:val="00A7543B"/>
    <w:rsid w:val="00A77E6C"/>
    <w:rsid w:val="00A803CC"/>
    <w:rsid w:val="00A812A7"/>
    <w:rsid w:val="00A81563"/>
    <w:rsid w:val="00A8364E"/>
    <w:rsid w:val="00A92A98"/>
    <w:rsid w:val="00AA0651"/>
    <w:rsid w:val="00AA253D"/>
    <w:rsid w:val="00AA2A0D"/>
    <w:rsid w:val="00AA4684"/>
    <w:rsid w:val="00AA7A4B"/>
    <w:rsid w:val="00AA7F7E"/>
    <w:rsid w:val="00AB1B11"/>
    <w:rsid w:val="00AB2B7A"/>
    <w:rsid w:val="00AB359D"/>
    <w:rsid w:val="00AB7CB4"/>
    <w:rsid w:val="00AC08AD"/>
    <w:rsid w:val="00AC189D"/>
    <w:rsid w:val="00AC7E0D"/>
    <w:rsid w:val="00AF16AA"/>
    <w:rsid w:val="00AF4CC3"/>
    <w:rsid w:val="00AF62AD"/>
    <w:rsid w:val="00AF6FDE"/>
    <w:rsid w:val="00B0227D"/>
    <w:rsid w:val="00B0480E"/>
    <w:rsid w:val="00B1441C"/>
    <w:rsid w:val="00B14DDF"/>
    <w:rsid w:val="00B16B09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702B9"/>
    <w:rsid w:val="00B80EC5"/>
    <w:rsid w:val="00B810C9"/>
    <w:rsid w:val="00B82DE9"/>
    <w:rsid w:val="00B85D0C"/>
    <w:rsid w:val="00B8629F"/>
    <w:rsid w:val="00B919DA"/>
    <w:rsid w:val="00BA0CFA"/>
    <w:rsid w:val="00BA68D0"/>
    <w:rsid w:val="00BA74B6"/>
    <w:rsid w:val="00BB24F6"/>
    <w:rsid w:val="00BB6955"/>
    <w:rsid w:val="00BC1A68"/>
    <w:rsid w:val="00BC1E49"/>
    <w:rsid w:val="00BC590D"/>
    <w:rsid w:val="00BC6AC3"/>
    <w:rsid w:val="00BD1DAF"/>
    <w:rsid w:val="00BD48BB"/>
    <w:rsid w:val="00BE2D24"/>
    <w:rsid w:val="00BE4DF4"/>
    <w:rsid w:val="00BF00CC"/>
    <w:rsid w:val="00BF01E4"/>
    <w:rsid w:val="00C05381"/>
    <w:rsid w:val="00C10078"/>
    <w:rsid w:val="00C119AB"/>
    <w:rsid w:val="00C11D92"/>
    <w:rsid w:val="00C13505"/>
    <w:rsid w:val="00C14A19"/>
    <w:rsid w:val="00C23ECA"/>
    <w:rsid w:val="00C23F5B"/>
    <w:rsid w:val="00C2666F"/>
    <w:rsid w:val="00C270C9"/>
    <w:rsid w:val="00C30776"/>
    <w:rsid w:val="00C412D2"/>
    <w:rsid w:val="00C43863"/>
    <w:rsid w:val="00C43AE8"/>
    <w:rsid w:val="00C44FAF"/>
    <w:rsid w:val="00C52C9D"/>
    <w:rsid w:val="00C5349B"/>
    <w:rsid w:val="00C54911"/>
    <w:rsid w:val="00C55DF8"/>
    <w:rsid w:val="00C63E0B"/>
    <w:rsid w:val="00C72562"/>
    <w:rsid w:val="00C76E30"/>
    <w:rsid w:val="00C80979"/>
    <w:rsid w:val="00C83179"/>
    <w:rsid w:val="00C83DDB"/>
    <w:rsid w:val="00C86288"/>
    <w:rsid w:val="00C952FE"/>
    <w:rsid w:val="00C95E1C"/>
    <w:rsid w:val="00C96AB0"/>
    <w:rsid w:val="00CA233D"/>
    <w:rsid w:val="00CA4795"/>
    <w:rsid w:val="00CB0382"/>
    <w:rsid w:val="00CB2F6C"/>
    <w:rsid w:val="00CB3383"/>
    <w:rsid w:val="00CB799F"/>
    <w:rsid w:val="00CC54FE"/>
    <w:rsid w:val="00CC6073"/>
    <w:rsid w:val="00CD08AF"/>
    <w:rsid w:val="00CD2406"/>
    <w:rsid w:val="00CE128E"/>
    <w:rsid w:val="00CE2F20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1087F"/>
    <w:rsid w:val="00D10D57"/>
    <w:rsid w:val="00D25900"/>
    <w:rsid w:val="00D26528"/>
    <w:rsid w:val="00D33B98"/>
    <w:rsid w:val="00D34E58"/>
    <w:rsid w:val="00D40530"/>
    <w:rsid w:val="00D40C53"/>
    <w:rsid w:val="00D40CBE"/>
    <w:rsid w:val="00D44207"/>
    <w:rsid w:val="00D5595B"/>
    <w:rsid w:val="00D648FB"/>
    <w:rsid w:val="00D7278F"/>
    <w:rsid w:val="00D81FFE"/>
    <w:rsid w:val="00D8406C"/>
    <w:rsid w:val="00D86F37"/>
    <w:rsid w:val="00D90395"/>
    <w:rsid w:val="00D90BCB"/>
    <w:rsid w:val="00D923EA"/>
    <w:rsid w:val="00D94988"/>
    <w:rsid w:val="00D95FD6"/>
    <w:rsid w:val="00D964DE"/>
    <w:rsid w:val="00D97973"/>
    <w:rsid w:val="00DA21F3"/>
    <w:rsid w:val="00DA6377"/>
    <w:rsid w:val="00DA7EB0"/>
    <w:rsid w:val="00DB2EEE"/>
    <w:rsid w:val="00DB61FF"/>
    <w:rsid w:val="00DC0709"/>
    <w:rsid w:val="00DC75D5"/>
    <w:rsid w:val="00DC76D2"/>
    <w:rsid w:val="00DD0405"/>
    <w:rsid w:val="00DD7679"/>
    <w:rsid w:val="00DE110E"/>
    <w:rsid w:val="00DE33A5"/>
    <w:rsid w:val="00DF1534"/>
    <w:rsid w:val="00DF218A"/>
    <w:rsid w:val="00DF25F0"/>
    <w:rsid w:val="00DF5F79"/>
    <w:rsid w:val="00DF6EA3"/>
    <w:rsid w:val="00E02227"/>
    <w:rsid w:val="00E06A5D"/>
    <w:rsid w:val="00E07418"/>
    <w:rsid w:val="00E079BA"/>
    <w:rsid w:val="00E1013C"/>
    <w:rsid w:val="00E10D2A"/>
    <w:rsid w:val="00E15972"/>
    <w:rsid w:val="00E166AE"/>
    <w:rsid w:val="00E17972"/>
    <w:rsid w:val="00E21D77"/>
    <w:rsid w:val="00E26083"/>
    <w:rsid w:val="00E40580"/>
    <w:rsid w:val="00E416E2"/>
    <w:rsid w:val="00E42694"/>
    <w:rsid w:val="00E507DF"/>
    <w:rsid w:val="00E5148A"/>
    <w:rsid w:val="00E57932"/>
    <w:rsid w:val="00E57BB6"/>
    <w:rsid w:val="00E630EE"/>
    <w:rsid w:val="00E6520C"/>
    <w:rsid w:val="00E7653F"/>
    <w:rsid w:val="00E77B36"/>
    <w:rsid w:val="00E83303"/>
    <w:rsid w:val="00E83A45"/>
    <w:rsid w:val="00E87CDA"/>
    <w:rsid w:val="00E928C5"/>
    <w:rsid w:val="00EA158C"/>
    <w:rsid w:val="00EA41DA"/>
    <w:rsid w:val="00EA4EB1"/>
    <w:rsid w:val="00EA5977"/>
    <w:rsid w:val="00EB01BF"/>
    <w:rsid w:val="00EB3B69"/>
    <w:rsid w:val="00EC38BE"/>
    <w:rsid w:val="00EC3EC2"/>
    <w:rsid w:val="00EC6989"/>
    <w:rsid w:val="00ED1C69"/>
    <w:rsid w:val="00ED604D"/>
    <w:rsid w:val="00EE0ACD"/>
    <w:rsid w:val="00EF35F2"/>
    <w:rsid w:val="00EF5E7B"/>
    <w:rsid w:val="00F00514"/>
    <w:rsid w:val="00F02036"/>
    <w:rsid w:val="00F05F6A"/>
    <w:rsid w:val="00F07380"/>
    <w:rsid w:val="00F07583"/>
    <w:rsid w:val="00F125C2"/>
    <w:rsid w:val="00F14EB9"/>
    <w:rsid w:val="00F15D46"/>
    <w:rsid w:val="00F16187"/>
    <w:rsid w:val="00F213CD"/>
    <w:rsid w:val="00F21F43"/>
    <w:rsid w:val="00F23904"/>
    <w:rsid w:val="00F31E38"/>
    <w:rsid w:val="00F40E91"/>
    <w:rsid w:val="00F429A0"/>
    <w:rsid w:val="00F5395F"/>
    <w:rsid w:val="00F541B1"/>
    <w:rsid w:val="00F60E18"/>
    <w:rsid w:val="00F646FA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A195D"/>
    <w:rsid w:val="00FA2A0F"/>
    <w:rsid w:val="00FA5062"/>
    <w:rsid w:val="00FA6AD9"/>
    <w:rsid w:val="00FB72E1"/>
    <w:rsid w:val="00FC13C9"/>
    <w:rsid w:val="00FC250D"/>
    <w:rsid w:val="00FC3CFC"/>
    <w:rsid w:val="00FC50ED"/>
    <w:rsid w:val="00FC5818"/>
    <w:rsid w:val="00FC6743"/>
    <w:rsid w:val="00FC77E1"/>
    <w:rsid w:val="00FD1E88"/>
    <w:rsid w:val="00FD57D7"/>
    <w:rsid w:val="00FD733A"/>
    <w:rsid w:val="00FE14A1"/>
    <w:rsid w:val="00FE5931"/>
    <w:rsid w:val="00FE62BE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B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BD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1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6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4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2ED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084E"/>
    <w:rPr>
      <w:rFonts w:ascii="Arial" w:hAnsi="Arial" w:cs="Arial"/>
      <w:w w:val="150"/>
      <w:sz w:val="16"/>
    </w:rPr>
  </w:style>
  <w:style w:type="paragraph" w:styleId="Footer">
    <w:name w:val="footer"/>
    <w:basedOn w:val="Normal"/>
    <w:link w:val="FooterChar"/>
    <w:uiPriority w:val="99"/>
    <w:rsid w:val="00D840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19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406C"/>
    <w:rPr>
      <w:rFonts w:cs="Times New Roman"/>
    </w:rPr>
  </w:style>
  <w:style w:type="paragraph" w:customStyle="1" w:styleId="1">
    <w:name w:val="Абзац списка1"/>
    <w:basedOn w:val="Normal"/>
    <w:uiPriority w:val="99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318B2"/>
    <w:pPr>
      <w:spacing w:before="167" w:after="167"/>
    </w:pPr>
  </w:style>
  <w:style w:type="character" w:styleId="Strong">
    <w:name w:val="Strong"/>
    <w:basedOn w:val="DefaultParagraphFont"/>
    <w:uiPriority w:val="99"/>
    <w:qFormat/>
    <w:rsid w:val="009318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318B2"/>
    <w:pPr>
      <w:ind w:left="708"/>
    </w:pPr>
  </w:style>
  <w:style w:type="paragraph" w:styleId="BodyText">
    <w:name w:val="Body Text"/>
    <w:basedOn w:val="Normal"/>
    <w:link w:val="BodyTextChar"/>
    <w:uiPriority w:val="99"/>
    <w:rsid w:val="00405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50ED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B11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0B196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34E5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4E58"/>
    <w:rPr>
      <w:rFonts w:ascii="Courier New" w:hAnsi="Courier New" w:cs="Times New Roman"/>
    </w:rPr>
  </w:style>
  <w:style w:type="paragraph" w:customStyle="1" w:styleId="xmsonormal">
    <w:name w:val="x_msonormal"/>
    <w:basedOn w:val="Normal"/>
    <w:uiPriority w:val="99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DefaultParagraphFont"/>
    <w:uiPriority w:val="99"/>
    <w:rsid w:val="00827549"/>
    <w:rPr>
      <w:rFonts w:cs="Times New Roman"/>
    </w:rPr>
  </w:style>
  <w:style w:type="character" w:customStyle="1" w:styleId="blk">
    <w:name w:val="blk"/>
    <w:basedOn w:val="DefaultParagraphFont"/>
    <w:uiPriority w:val="99"/>
    <w:rsid w:val="00965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ov-va@rosseti-ur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650</Words>
  <Characters>3707</Characters>
  <Application>Microsoft Office Outlook</Application>
  <DocSecurity>0</DocSecurity>
  <Lines>0</Lines>
  <Paragraphs>0</Paragraphs>
  <ScaleCrop>false</ScaleCrop>
  <Company>ГУ СО "УИРЗ"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Еременко Т.А.</dc:creator>
  <cp:keywords/>
  <dc:description/>
  <cp:lastModifiedBy>Зибарев Ю П</cp:lastModifiedBy>
  <cp:revision>2</cp:revision>
  <cp:lastPrinted>2021-02-09T04:04:00Z</cp:lastPrinted>
  <dcterms:created xsi:type="dcterms:W3CDTF">2021-03-18T07:54:00Z</dcterms:created>
  <dcterms:modified xsi:type="dcterms:W3CDTF">2021-03-18T07:54:00Z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